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1DB28D" w14:textId="5BE9B7F6" w:rsidR="009E5258" w:rsidRDefault="00564847" w:rsidP="004A0AF4">
      <w:pPr>
        <w:pStyle w:val="Tekstpodstawowy"/>
        <w:tabs>
          <w:tab w:val="left" w:pos="426"/>
        </w:tabs>
        <w:ind w:left="142"/>
        <w:contextualSpacing/>
        <w:rPr>
          <w:rFonts w:ascii="Arial" w:hAnsi="Arial" w:cs="Arial"/>
          <w:sz w:val="18"/>
          <w:szCs w:val="18"/>
        </w:rPr>
      </w:pPr>
      <w:r>
        <w:rPr>
          <w:rFonts w:ascii="Arial" w:hAnsi="Arial" w:cs="Arial"/>
          <w:noProof/>
          <w:sz w:val="22"/>
          <w:szCs w:val="22"/>
        </w:rPr>
        <w:drawing>
          <wp:anchor distT="0" distB="0" distL="114300" distR="114300" simplePos="0" relativeHeight="251657728" behindDoc="0" locked="0" layoutInCell="1" allowOverlap="1" wp14:anchorId="7EEF5414" wp14:editId="30434C82">
            <wp:simplePos x="0" y="0"/>
            <wp:positionH relativeFrom="margin">
              <wp:posOffset>0</wp:posOffset>
            </wp:positionH>
            <wp:positionV relativeFrom="margin">
              <wp:posOffset>-127635</wp:posOffset>
            </wp:positionV>
            <wp:extent cx="477520" cy="552450"/>
            <wp:effectExtent l="0" t="0" r="0" b="0"/>
            <wp:wrapSquare wrapText="bothSides"/>
            <wp:docPr id="9"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7520" cy="552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957CD39" w14:textId="77777777" w:rsidR="003B4870" w:rsidRPr="001E7080" w:rsidRDefault="003B4870" w:rsidP="003B4870">
      <w:pPr>
        <w:suppressAutoHyphens/>
        <w:autoSpaceDN w:val="0"/>
        <w:spacing w:line="276" w:lineRule="auto"/>
        <w:textAlignment w:val="baseline"/>
        <w:rPr>
          <w:rFonts w:ascii="Arial" w:hAnsi="Arial"/>
          <w:b/>
          <w:bCs/>
          <w:sz w:val="10"/>
          <w:szCs w:val="10"/>
        </w:rPr>
      </w:pPr>
    </w:p>
    <w:p w14:paraId="4868E33E" w14:textId="77777777" w:rsidR="004E4CFE" w:rsidRDefault="003B4870" w:rsidP="003B4870">
      <w:pPr>
        <w:suppressAutoHyphens/>
        <w:autoSpaceDN w:val="0"/>
        <w:spacing w:line="276" w:lineRule="auto"/>
        <w:textAlignment w:val="baseline"/>
        <w:rPr>
          <w:rFonts w:ascii="Arial" w:hAnsi="Arial"/>
          <w:b/>
          <w:bCs/>
        </w:rPr>
      </w:pPr>
      <w:r>
        <w:rPr>
          <w:rFonts w:ascii="Arial" w:hAnsi="Arial"/>
          <w:b/>
          <w:bCs/>
        </w:rPr>
        <w:t xml:space="preserve">        </w:t>
      </w:r>
    </w:p>
    <w:p w14:paraId="7AE28BB3" w14:textId="77777777" w:rsidR="003B4870" w:rsidRPr="007D5DD1" w:rsidRDefault="004E4CFE" w:rsidP="004E4CFE">
      <w:pPr>
        <w:suppressAutoHyphens/>
        <w:autoSpaceDN w:val="0"/>
        <w:spacing w:line="276" w:lineRule="auto"/>
        <w:textAlignment w:val="baseline"/>
        <w:rPr>
          <w:rFonts w:ascii="Arial" w:hAnsi="Arial"/>
          <w:b/>
          <w:bCs/>
        </w:rPr>
      </w:pPr>
      <w:r>
        <w:rPr>
          <w:rFonts w:ascii="Arial" w:hAnsi="Arial"/>
          <w:b/>
          <w:bCs/>
        </w:rPr>
        <w:t xml:space="preserve">         </w:t>
      </w:r>
      <w:r w:rsidR="003B4870" w:rsidRPr="007D5DD1">
        <w:rPr>
          <w:rFonts w:ascii="Arial" w:hAnsi="Arial"/>
          <w:b/>
          <w:bCs/>
        </w:rPr>
        <w:t>Gmina Biała Piska</w:t>
      </w:r>
    </w:p>
    <w:p w14:paraId="60164B7C" w14:textId="77777777" w:rsidR="003B4870" w:rsidRPr="007D5DD1" w:rsidRDefault="003B4870" w:rsidP="003B4870">
      <w:pPr>
        <w:suppressAutoHyphens/>
        <w:autoSpaceDN w:val="0"/>
        <w:spacing w:line="276" w:lineRule="auto"/>
        <w:jc w:val="both"/>
        <w:textAlignment w:val="baseline"/>
        <w:rPr>
          <w:rFonts w:ascii="Arial" w:hAnsi="Arial"/>
          <w:b/>
          <w:bCs/>
        </w:rPr>
      </w:pPr>
      <w:r w:rsidRPr="007D5DD1">
        <w:rPr>
          <w:rFonts w:ascii="Arial" w:hAnsi="Arial"/>
          <w:b/>
          <w:bCs/>
        </w:rPr>
        <w:t xml:space="preserve">         ul. Plac Adama Mickiewicza 25</w:t>
      </w:r>
    </w:p>
    <w:p w14:paraId="525ABED2" w14:textId="77777777" w:rsidR="003B4870" w:rsidRPr="007D5DD1" w:rsidRDefault="003B4870" w:rsidP="003B4870">
      <w:pPr>
        <w:suppressAutoHyphens/>
        <w:autoSpaceDN w:val="0"/>
        <w:spacing w:line="276" w:lineRule="auto"/>
        <w:jc w:val="both"/>
        <w:textAlignment w:val="baseline"/>
        <w:rPr>
          <w:rFonts w:ascii="Arial" w:hAnsi="Arial"/>
          <w:b/>
          <w:bCs/>
        </w:rPr>
      </w:pPr>
      <w:r w:rsidRPr="007D5DD1">
        <w:rPr>
          <w:rFonts w:ascii="Arial" w:hAnsi="Arial"/>
          <w:b/>
          <w:bCs/>
        </w:rPr>
        <w:t xml:space="preserve">         12-230 Biała Piska</w:t>
      </w:r>
    </w:p>
    <w:p w14:paraId="7E5751E8" w14:textId="77777777" w:rsidR="003B4870" w:rsidRPr="007D5DD1" w:rsidRDefault="003B4870" w:rsidP="003B4870">
      <w:pPr>
        <w:suppressAutoHyphens/>
        <w:autoSpaceDN w:val="0"/>
        <w:spacing w:line="276" w:lineRule="auto"/>
        <w:jc w:val="both"/>
        <w:textAlignment w:val="baseline"/>
        <w:rPr>
          <w:rFonts w:ascii="Arial" w:hAnsi="Arial"/>
          <w:b/>
          <w:bCs/>
        </w:rPr>
      </w:pPr>
      <w:r w:rsidRPr="007D5DD1">
        <w:rPr>
          <w:rFonts w:ascii="Arial" w:hAnsi="Arial"/>
          <w:b/>
          <w:bCs/>
        </w:rPr>
        <w:t xml:space="preserve">         tel. 87 42 41 350</w:t>
      </w:r>
    </w:p>
    <w:p w14:paraId="76EE2664" w14:textId="77777777" w:rsidR="003B4870" w:rsidRPr="00E86D5D" w:rsidRDefault="003B4870" w:rsidP="003B4870">
      <w:pPr>
        <w:suppressAutoHyphens/>
        <w:autoSpaceDN w:val="0"/>
        <w:spacing w:line="276" w:lineRule="auto"/>
        <w:jc w:val="both"/>
        <w:textAlignment w:val="baseline"/>
        <w:rPr>
          <w:rFonts w:ascii="Arial" w:hAnsi="Arial"/>
          <w:b/>
          <w:bCs/>
          <w:sz w:val="10"/>
          <w:szCs w:val="10"/>
        </w:rPr>
      </w:pPr>
    </w:p>
    <w:p w14:paraId="2943C6F0" w14:textId="77777777" w:rsidR="003B4870" w:rsidRPr="007D5DD1" w:rsidRDefault="003B4870" w:rsidP="003B4870">
      <w:pPr>
        <w:suppressAutoHyphens/>
        <w:autoSpaceDN w:val="0"/>
        <w:spacing w:line="276" w:lineRule="auto"/>
        <w:jc w:val="both"/>
        <w:textAlignment w:val="baseline"/>
        <w:rPr>
          <w:rFonts w:ascii="Arial" w:hAnsi="Arial"/>
          <w:sz w:val="16"/>
          <w:szCs w:val="16"/>
        </w:rPr>
      </w:pPr>
      <w:r w:rsidRPr="007D5DD1">
        <w:rPr>
          <w:rFonts w:ascii="Arial" w:hAnsi="Arial"/>
          <w:sz w:val="16"/>
          <w:szCs w:val="16"/>
        </w:rPr>
        <w:t>Znak sprawy:</w:t>
      </w:r>
    </w:p>
    <w:p w14:paraId="28339B5D" w14:textId="4D4E1DA4" w:rsidR="003B4870" w:rsidRPr="007D5DD1" w:rsidRDefault="003B4870" w:rsidP="003B4870">
      <w:pPr>
        <w:suppressAutoHyphens/>
        <w:autoSpaceDN w:val="0"/>
        <w:spacing w:line="276" w:lineRule="auto"/>
        <w:jc w:val="both"/>
        <w:textAlignment w:val="baseline"/>
        <w:rPr>
          <w:rFonts w:ascii="Arial" w:hAnsi="Arial"/>
          <w:sz w:val="16"/>
          <w:szCs w:val="16"/>
        </w:rPr>
      </w:pPr>
      <w:r w:rsidRPr="007D5DD1">
        <w:rPr>
          <w:rFonts w:ascii="Arial" w:hAnsi="Arial"/>
          <w:sz w:val="16"/>
          <w:szCs w:val="16"/>
        </w:rPr>
        <w:t>Or.ZP.271</w:t>
      </w:r>
      <w:r w:rsidR="00C74767">
        <w:rPr>
          <w:rFonts w:ascii="Arial" w:hAnsi="Arial"/>
          <w:sz w:val="16"/>
          <w:szCs w:val="16"/>
        </w:rPr>
        <w:t>.</w:t>
      </w:r>
      <w:r w:rsidR="00AA2C64">
        <w:rPr>
          <w:rFonts w:ascii="Arial" w:hAnsi="Arial"/>
          <w:sz w:val="16"/>
          <w:szCs w:val="16"/>
        </w:rPr>
        <w:t>22</w:t>
      </w:r>
      <w:r w:rsidRPr="007D5DD1">
        <w:rPr>
          <w:rFonts w:ascii="Arial" w:hAnsi="Arial"/>
          <w:sz w:val="16"/>
          <w:szCs w:val="16"/>
        </w:rPr>
        <w:t>.202</w:t>
      </w:r>
      <w:r w:rsidR="004E4CFE">
        <w:rPr>
          <w:rFonts w:ascii="Arial" w:hAnsi="Arial"/>
          <w:sz w:val="16"/>
          <w:szCs w:val="16"/>
        </w:rPr>
        <w:t>5</w:t>
      </w:r>
    </w:p>
    <w:p w14:paraId="5EDBFEC6" w14:textId="77777777" w:rsidR="003B4870" w:rsidRPr="00557E22" w:rsidRDefault="003B4870" w:rsidP="00C358BB">
      <w:pPr>
        <w:suppressAutoHyphens/>
        <w:autoSpaceDN w:val="0"/>
        <w:textAlignment w:val="baseline"/>
        <w:rPr>
          <w:rFonts w:ascii="Arial" w:hAnsi="Arial"/>
          <w:b/>
          <w:bCs/>
          <w:sz w:val="10"/>
          <w:szCs w:val="10"/>
        </w:rPr>
      </w:pPr>
    </w:p>
    <w:p w14:paraId="38C9D06A" w14:textId="77777777" w:rsidR="00AF37B5" w:rsidRDefault="00AF37B5" w:rsidP="003B4870">
      <w:pPr>
        <w:suppressAutoHyphens/>
        <w:autoSpaceDN w:val="0"/>
        <w:jc w:val="center"/>
        <w:textAlignment w:val="baseline"/>
        <w:rPr>
          <w:rFonts w:ascii="Arial" w:hAnsi="Arial"/>
          <w:b/>
          <w:bCs/>
          <w:sz w:val="40"/>
          <w:szCs w:val="40"/>
        </w:rPr>
      </w:pPr>
    </w:p>
    <w:p w14:paraId="314D4E39" w14:textId="77777777" w:rsidR="003B4870" w:rsidRPr="00270B47" w:rsidRDefault="003B4870" w:rsidP="003B4870">
      <w:pPr>
        <w:suppressAutoHyphens/>
        <w:autoSpaceDN w:val="0"/>
        <w:jc w:val="center"/>
        <w:textAlignment w:val="baseline"/>
        <w:rPr>
          <w:rFonts w:ascii="Arial" w:hAnsi="Arial"/>
          <w:b/>
          <w:bCs/>
          <w:sz w:val="40"/>
          <w:szCs w:val="40"/>
        </w:rPr>
      </w:pPr>
      <w:r w:rsidRPr="00270B47">
        <w:rPr>
          <w:rFonts w:ascii="Arial" w:hAnsi="Arial"/>
          <w:b/>
          <w:bCs/>
          <w:sz w:val="40"/>
          <w:szCs w:val="40"/>
        </w:rPr>
        <w:t>SPECYFIKACJA WARUNKÓW ZAMÓWIENIA</w:t>
      </w:r>
    </w:p>
    <w:p w14:paraId="7DBEA0C4" w14:textId="77777777" w:rsidR="003B4870" w:rsidRPr="00966E15" w:rsidRDefault="003B4870" w:rsidP="003B4870">
      <w:pPr>
        <w:suppressAutoHyphens/>
        <w:autoSpaceDN w:val="0"/>
        <w:jc w:val="both"/>
        <w:textAlignment w:val="baseline"/>
        <w:rPr>
          <w:rFonts w:ascii="Arial" w:hAnsi="Arial"/>
          <w:sz w:val="10"/>
          <w:szCs w:val="10"/>
        </w:rPr>
      </w:pPr>
    </w:p>
    <w:p w14:paraId="152A8B06" w14:textId="1BB1E3CF" w:rsidR="003B4870" w:rsidRPr="007D5DD1" w:rsidRDefault="003B4870" w:rsidP="003B4870">
      <w:pPr>
        <w:suppressAutoHyphens/>
        <w:autoSpaceDN w:val="0"/>
        <w:jc w:val="center"/>
        <w:textAlignment w:val="baseline"/>
        <w:rPr>
          <w:rFonts w:ascii="Arial" w:hAnsi="Arial"/>
          <w:sz w:val="18"/>
          <w:szCs w:val="18"/>
        </w:rPr>
      </w:pPr>
      <w:r w:rsidRPr="007D5DD1">
        <w:rPr>
          <w:rFonts w:ascii="Arial" w:hAnsi="Arial"/>
          <w:sz w:val="18"/>
          <w:szCs w:val="18"/>
        </w:rPr>
        <w:t xml:space="preserve">(zwana dalej </w:t>
      </w:r>
      <w:r w:rsidR="00F354A6">
        <w:rPr>
          <w:rFonts w:ascii="Arial" w:hAnsi="Arial"/>
          <w:sz w:val="18"/>
          <w:szCs w:val="18"/>
        </w:rPr>
        <w:t>„</w:t>
      </w:r>
      <w:r w:rsidRPr="007D5DD1">
        <w:rPr>
          <w:rFonts w:ascii="Arial" w:hAnsi="Arial"/>
          <w:sz w:val="18"/>
          <w:szCs w:val="18"/>
        </w:rPr>
        <w:t>SWZ”)</w:t>
      </w:r>
    </w:p>
    <w:p w14:paraId="1C24168F" w14:textId="77777777" w:rsidR="003B4870" w:rsidRPr="00305969" w:rsidRDefault="003B4870" w:rsidP="003B4870">
      <w:pPr>
        <w:suppressAutoHyphens/>
        <w:autoSpaceDN w:val="0"/>
        <w:spacing w:line="276" w:lineRule="auto"/>
        <w:jc w:val="both"/>
        <w:textAlignment w:val="baseline"/>
        <w:rPr>
          <w:rFonts w:ascii="Arial" w:hAnsi="Arial"/>
          <w:sz w:val="10"/>
          <w:szCs w:val="10"/>
        </w:rPr>
      </w:pPr>
    </w:p>
    <w:p w14:paraId="2F823A53" w14:textId="63468B1B" w:rsidR="003B4870" w:rsidRPr="00557E22" w:rsidRDefault="003B4870" w:rsidP="003B4870">
      <w:pPr>
        <w:suppressAutoHyphens/>
        <w:autoSpaceDN w:val="0"/>
        <w:spacing w:line="276" w:lineRule="auto"/>
        <w:jc w:val="both"/>
        <w:textAlignment w:val="baseline"/>
        <w:rPr>
          <w:rFonts w:ascii="Arial" w:hAnsi="Arial"/>
        </w:rPr>
      </w:pPr>
      <w:r w:rsidRPr="00966E15">
        <w:rPr>
          <w:rFonts w:ascii="Arial" w:hAnsi="Arial"/>
        </w:rPr>
        <w:t xml:space="preserve">w postępowaniu o udzielenie zamówienia publicznego prowadzonym w trybie podstawowym bez negocjacji o wartości zamówienia </w:t>
      </w:r>
      <w:r w:rsidR="00EF25BC" w:rsidRPr="00966E15">
        <w:rPr>
          <w:rFonts w:ascii="Arial" w:hAnsi="Arial"/>
        </w:rPr>
        <w:t>nieprzekraczającej</w:t>
      </w:r>
      <w:r w:rsidRPr="00966E15">
        <w:rPr>
          <w:rFonts w:ascii="Arial" w:hAnsi="Arial"/>
        </w:rPr>
        <w:t xml:space="preserve"> progów unijnych o jakich stanowi art. 3 ustawy z 11 września 2019 r. – Prawo zamówień publicznych </w:t>
      </w:r>
      <w:r w:rsidR="004D67CD">
        <w:rPr>
          <w:rFonts w:ascii="Arial" w:hAnsi="Arial"/>
        </w:rPr>
        <w:br/>
      </w:r>
      <w:r w:rsidRPr="00966E15">
        <w:rPr>
          <w:rFonts w:ascii="Arial" w:hAnsi="Arial"/>
        </w:rPr>
        <w:t>(Dz. U. z 202</w:t>
      </w:r>
      <w:r w:rsidR="004E4CFE">
        <w:rPr>
          <w:rFonts w:ascii="Arial" w:hAnsi="Arial"/>
        </w:rPr>
        <w:t>4</w:t>
      </w:r>
      <w:r w:rsidRPr="00966E15">
        <w:rPr>
          <w:rFonts w:ascii="Arial" w:hAnsi="Arial"/>
        </w:rPr>
        <w:t xml:space="preserve"> r. poz. 1</w:t>
      </w:r>
      <w:r w:rsidR="004E4CFE">
        <w:rPr>
          <w:rFonts w:ascii="Arial" w:hAnsi="Arial"/>
        </w:rPr>
        <w:t>320</w:t>
      </w:r>
      <w:r w:rsidRPr="00966E15">
        <w:rPr>
          <w:rFonts w:ascii="Arial" w:hAnsi="Arial"/>
        </w:rPr>
        <w:t xml:space="preserve"> ze zm.) – na: </w:t>
      </w:r>
    </w:p>
    <w:p w14:paraId="32045BD8" w14:textId="77777777" w:rsidR="003B4870" w:rsidRPr="000332ED" w:rsidRDefault="003B4870" w:rsidP="003B4870">
      <w:pPr>
        <w:suppressAutoHyphens/>
        <w:autoSpaceDN w:val="0"/>
        <w:jc w:val="center"/>
        <w:textAlignment w:val="baseline"/>
        <w:rPr>
          <w:rFonts w:ascii="Arial" w:hAnsi="Arial"/>
          <w:b/>
          <w:bCs/>
          <w:sz w:val="10"/>
          <w:szCs w:val="10"/>
        </w:rPr>
      </w:pPr>
    </w:p>
    <w:p w14:paraId="6C443134" w14:textId="2052074F" w:rsidR="003B4870" w:rsidRDefault="00A9024E" w:rsidP="003B4870">
      <w:pPr>
        <w:suppressAutoHyphens/>
        <w:autoSpaceDN w:val="0"/>
        <w:jc w:val="center"/>
        <w:textAlignment w:val="baseline"/>
        <w:rPr>
          <w:rFonts w:ascii="Arial" w:hAnsi="Arial"/>
          <w:b/>
          <w:bCs/>
          <w:sz w:val="26"/>
          <w:szCs w:val="26"/>
        </w:rPr>
      </w:pPr>
      <w:r>
        <w:rPr>
          <w:rFonts w:ascii="Arial" w:hAnsi="Arial"/>
          <w:b/>
          <w:bCs/>
          <w:sz w:val="26"/>
          <w:szCs w:val="26"/>
        </w:rPr>
        <w:t>„</w:t>
      </w:r>
      <w:r w:rsidR="00C0418B">
        <w:rPr>
          <w:rFonts w:ascii="Arial" w:hAnsi="Arial"/>
          <w:b/>
          <w:bCs/>
          <w:sz w:val="26"/>
          <w:szCs w:val="26"/>
        </w:rPr>
        <w:t xml:space="preserve">Zakup koparko </w:t>
      </w:r>
      <w:r w:rsidR="00877F3A">
        <w:rPr>
          <w:rFonts w:ascii="Arial" w:hAnsi="Arial"/>
          <w:b/>
          <w:bCs/>
          <w:sz w:val="26"/>
          <w:szCs w:val="26"/>
        </w:rPr>
        <w:t>–</w:t>
      </w:r>
      <w:r w:rsidR="00C0418B">
        <w:rPr>
          <w:rFonts w:ascii="Arial" w:hAnsi="Arial"/>
          <w:b/>
          <w:bCs/>
          <w:sz w:val="26"/>
          <w:szCs w:val="26"/>
        </w:rPr>
        <w:t xml:space="preserve"> ładowarki</w:t>
      </w:r>
      <w:r w:rsidR="00877F3A">
        <w:rPr>
          <w:rFonts w:ascii="Arial" w:hAnsi="Arial"/>
          <w:b/>
          <w:bCs/>
          <w:sz w:val="26"/>
          <w:szCs w:val="26"/>
        </w:rPr>
        <w:t xml:space="preserve"> w ramach dotacji na dofinansowanie zadań własnych z zakresu Ochrony Ludności i Obrony Cywilnej</w:t>
      </w:r>
      <w:r w:rsidR="00D63DC4">
        <w:rPr>
          <w:rFonts w:ascii="Arial" w:hAnsi="Arial"/>
          <w:b/>
          <w:bCs/>
          <w:sz w:val="26"/>
          <w:szCs w:val="26"/>
        </w:rPr>
        <w:t>”</w:t>
      </w:r>
      <w:r w:rsidR="003B4870">
        <w:rPr>
          <w:rFonts w:ascii="Arial" w:hAnsi="Arial"/>
          <w:b/>
          <w:bCs/>
          <w:sz w:val="26"/>
          <w:szCs w:val="26"/>
        </w:rPr>
        <w:t xml:space="preserve"> </w:t>
      </w:r>
    </w:p>
    <w:p w14:paraId="0F207987" w14:textId="77777777" w:rsidR="003B4870" w:rsidRPr="00F93EA5" w:rsidRDefault="003B4870" w:rsidP="003B4870">
      <w:pPr>
        <w:suppressAutoHyphens/>
        <w:autoSpaceDN w:val="0"/>
        <w:jc w:val="both"/>
        <w:textAlignment w:val="baseline"/>
        <w:rPr>
          <w:rFonts w:ascii="Arial" w:hAnsi="Arial"/>
          <w:b/>
          <w:bCs/>
          <w:sz w:val="10"/>
          <w:szCs w:val="10"/>
        </w:rPr>
      </w:pPr>
    </w:p>
    <w:p w14:paraId="6BE2D73A" w14:textId="77777777" w:rsidR="003B4870" w:rsidRDefault="003B4870" w:rsidP="003B4870">
      <w:pPr>
        <w:suppressAutoHyphens/>
        <w:autoSpaceDN w:val="0"/>
        <w:spacing w:line="276" w:lineRule="auto"/>
        <w:jc w:val="both"/>
        <w:textAlignment w:val="baseline"/>
        <w:rPr>
          <w:rFonts w:ascii="Arial" w:hAnsi="Arial"/>
          <w:sz w:val="18"/>
          <w:szCs w:val="18"/>
        </w:rPr>
      </w:pPr>
    </w:p>
    <w:p w14:paraId="7867CC32" w14:textId="77777777" w:rsidR="00AF37B5" w:rsidRDefault="00AF37B5" w:rsidP="003B4870">
      <w:pPr>
        <w:suppressAutoHyphens/>
        <w:autoSpaceDN w:val="0"/>
        <w:spacing w:line="276" w:lineRule="auto"/>
        <w:jc w:val="both"/>
        <w:textAlignment w:val="baseline"/>
        <w:rPr>
          <w:rFonts w:ascii="Arial" w:hAnsi="Arial"/>
          <w:sz w:val="18"/>
          <w:szCs w:val="18"/>
        </w:rPr>
      </w:pPr>
    </w:p>
    <w:p w14:paraId="2C24CDBE" w14:textId="77777777" w:rsidR="00C0418B" w:rsidRDefault="00C0418B" w:rsidP="003B4870">
      <w:pPr>
        <w:suppressAutoHyphens/>
        <w:autoSpaceDN w:val="0"/>
        <w:spacing w:line="276" w:lineRule="auto"/>
        <w:jc w:val="both"/>
        <w:textAlignment w:val="baseline"/>
        <w:rPr>
          <w:rFonts w:ascii="Arial" w:hAnsi="Arial"/>
          <w:sz w:val="18"/>
          <w:szCs w:val="18"/>
        </w:rPr>
      </w:pPr>
    </w:p>
    <w:p w14:paraId="48A5781C" w14:textId="43EF2673" w:rsidR="000332ED" w:rsidRDefault="003B4870" w:rsidP="003B4870">
      <w:pPr>
        <w:suppressAutoHyphens/>
        <w:autoSpaceDN w:val="0"/>
        <w:spacing w:line="276" w:lineRule="auto"/>
        <w:jc w:val="both"/>
        <w:textAlignment w:val="baseline"/>
        <w:rPr>
          <w:rFonts w:ascii="Arial" w:hAnsi="Arial"/>
          <w:sz w:val="18"/>
          <w:szCs w:val="18"/>
        </w:rPr>
      </w:pPr>
      <w:r w:rsidRPr="00557E22">
        <w:rPr>
          <w:rFonts w:ascii="Arial" w:hAnsi="Arial"/>
          <w:sz w:val="18"/>
          <w:szCs w:val="18"/>
        </w:rPr>
        <w:t xml:space="preserve">Wspólny Słownik Zamówienia CPV: </w:t>
      </w:r>
    </w:p>
    <w:p w14:paraId="0EFD9F85" w14:textId="450EA299" w:rsidR="000332ED" w:rsidRDefault="00C0418B" w:rsidP="003B4870">
      <w:pPr>
        <w:suppressAutoHyphens/>
        <w:autoSpaceDN w:val="0"/>
        <w:spacing w:line="276" w:lineRule="auto"/>
        <w:jc w:val="both"/>
        <w:textAlignment w:val="baseline"/>
        <w:rPr>
          <w:rFonts w:ascii="Arial" w:hAnsi="Arial"/>
          <w:sz w:val="18"/>
          <w:szCs w:val="18"/>
        </w:rPr>
      </w:pPr>
      <w:r>
        <w:rPr>
          <w:rFonts w:ascii="Arial" w:hAnsi="Arial"/>
          <w:sz w:val="18"/>
          <w:szCs w:val="18"/>
        </w:rPr>
        <w:t>43260000</w:t>
      </w:r>
      <w:r w:rsidR="000332ED">
        <w:rPr>
          <w:rFonts w:ascii="Arial" w:hAnsi="Arial"/>
          <w:sz w:val="18"/>
          <w:szCs w:val="18"/>
        </w:rPr>
        <w:t>-</w:t>
      </w:r>
      <w:r>
        <w:rPr>
          <w:rFonts w:ascii="Arial" w:hAnsi="Arial"/>
          <w:sz w:val="18"/>
          <w:szCs w:val="18"/>
        </w:rPr>
        <w:t>3</w:t>
      </w:r>
      <w:r w:rsidR="000332ED">
        <w:rPr>
          <w:rFonts w:ascii="Arial" w:hAnsi="Arial"/>
          <w:sz w:val="18"/>
          <w:szCs w:val="18"/>
        </w:rPr>
        <w:t xml:space="preserve"> – </w:t>
      </w:r>
      <w:r>
        <w:rPr>
          <w:rFonts w:ascii="Arial" w:hAnsi="Arial"/>
          <w:sz w:val="18"/>
          <w:szCs w:val="18"/>
        </w:rPr>
        <w:t>Koparki, czerparki i ładowarki, i maszyny górnicze</w:t>
      </w:r>
    </w:p>
    <w:p w14:paraId="788C7345" w14:textId="77777777" w:rsidR="000332ED" w:rsidRPr="0025303B" w:rsidRDefault="000332ED" w:rsidP="003B4870">
      <w:pPr>
        <w:suppressAutoHyphens/>
        <w:autoSpaceDN w:val="0"/>
        <w:spacing w:line="276" w:lineRule="auto"/>
        <w:jc w:val="both"/>
        <w:textAlignment w:val="baseline"/>
        <w:rPr>
          <w:rFonts w:ascii="Arial" w:hAnsi="Arial"/>
          <w:sz w:val="10"/>
          <w:szCs w:val="10"/>
        </w:rPr>
      </w:pPr>
    </w:p>
    <w:p w14:paraId="5D3AABD0" w14:textId="0D8A8903" w:rsidR="001F778F" w:rsidRDefault="001F778F" w:rsidP="00AF37B5">
      <w:pPr>
        <w:suppressAutoHyphens/>
        <w:autoSpaceDN w:val="0"/>
        <w:spacing w:line="276" w:lineRule="auto"/>
        <w:jc w:val="both"/>
        <w:textAlignment w:val="baseline"/>
        <w:rPr>
          <w:rFonts w:ascii="Arial" w:hAnsi="Arial"/>
          <w:sz w:val="18"/>
          <w:szCs w:val="18"/>
        </w:rPr>
      </w:pPr>
    </w:p>
    <w:p w14:paraId="6013EC0E" w14:textId="77777777" w:rsidR="00C0418B" w:rsidRPr="00557E22" w:rsidRDefault="00C0418B" w:rsidP="00AF37B5">
      <w:pPr>
        <w:suppressAutoHyphens/>
        <w:autoSpaceDN w:val="0"/>
        <w:spacing w:line="276" w:lineRule="auto"/>
        <w:jc w:val="both"/>
        <w:textAlignment w:val="baseline"/>
        <w:rPr>
          <w:rFonts w:ascii="Arial" w:hAnsi="Arial"/>
          <w:sz w:val="18"/>
          <w:szCs w:val="18"/>
        </w:rPr>
      </w:pPr>
    </w:p>
    <w:p w14:paraId="1D26FE12" w14:textId="77777777" w:rsidR="003B4870" w:rsidRDefault="003B4870" w:rsidP="003B4870">
      <w:pPr>
        <w:suppressAutoHyphens/>
        <w:autoSpaceDN w:val="0"/>
        <w:spacing w:line="276" w:lineRule="auto"/>
        <w:jc w:val="both"/>
        <w:textAlignment w:val="baseline"/>
        <w:rPr>
          <w:rFonts w:ascii="Arial" w:hAnsi="Arial"/>
          <w:sz w:val="10"/>
          <w:szCs w:val="10"/>
        </w:rPr>
      </w:pPr>
    </w:p>
    <w:p w14:paraId="7BEDCD48" w14:textId="77777777" w:rsidR="003B4870" w:rsidRPr="00CB7F34" w:rsidRDefault="003B4870" w:rsidP="003B4870">
      <w:pPr>
        <w:suppressAutoHyphens/>
        <w:autoSpaceDN w:val="0"/>
        <w:spacing w:line="276" w:lineRule="auto"/>
        <w:jc w:val="both"/>
        <w:textAlignment w:val="baseline"/>
        <w:rPr>
          <w:rFonts w:ascii="Arial" w:hAnsi="Arial"/>
          <w:sz w:val="10"/>
          <w:szCs w:val="10"/>
        </w:rPr>
      </w:pPr>
    </w:p>
    <w:p w14:paraId="6CE92DB4" w14:textId="77777777" w:rsidR="003B4870" w:rsidRPr="00CB7F34" w:rsidRDefault="003B4870" w:rsidP="003B4870">
      <w:pPr>
        <w:suppressAutoHyphens/>
        <w:autoSpaceDN w:val="0"/>
        <w:spacing w:line="276" w:lineRule="auto"/>
        <w:jc w:val="both"/>
        <w:textAlignment w:val="baseline"/>
        <w:rPr>
          <w:rFonts w:ascii="Arial" w:hAnsi="Arial"/>
          <w:b/>
          <w:bCs/>
          <w:sz w:val="21"/>
          <w:szCs w:val="21"/>
          <w:u w:val="single"/>
        </w:rPr>
      </w:pPr>
      <w:r w:rsidRPr="00CB7F34">
        <w:rPr>
          <w:rFonts w:ascii="Arial" w:hAnsi="Arial"/>
          <w:b/>
          <w:bCs/>
          <w:sz w:val="21"/>
          <w:szCs w:val="21"/>
          <w:u w:val="single"/>
        </w:rPr>
        <w:t>Załączniki:</w:t>
      </w:r>
    </w:p>
    <w:p w14:paraId="5CE74F95" w14:textId="61ECE7F9" w:rsidR="001F778F" w:rsidRPr="003B4870" w:rsidRDefault="003B4870" w:rsidP="00C0418B">
      <w:pPr>
        <w:suppressAutoHyphens/>
        <w:autoSpaceDN w:val="0"/>
        <w:spacing w:line="276" w:lineRule="auto"/>
        <w:jc w:val="both"/>
        <w:textAlignment w:val="baseline"/>
        <w:rPr>
          <w:rFonts w:ascii="Arial" w:hAnsi="Arial"/>
          <w:sz w:val="20"/>
          <w:szCs w:val="20"/>
        </w:rPr>
      </w:pPr>
      <w:r w:rsidRPr="003B4870">
        <w:rPr>
          <w:rFonts w:ascii="Arial" w:hAnsi="Arial"/>
          <w:sz w:val="20"/>
          <w:szCs w:val="20"/>
        </w:rPr>
        <w:t>Załącznik nr 1 – Formularz ofertowy.</w:t>
      </w:r>
    </w:p>
    <w:p w14:paraId="30E4E59D" w14:textId="77777777" w:rsidR="003B4870" w:rsidRPr="003B4870" w:rsidRDefault="003B4870" w:rsidP="003B4870">
      <w:pPr>
        <w:suppressAutoHyphens/>
        <w:autoSpaceDN w:val="0"/>
        <w:spacing w:line="276" w:lineRule="auto"/>
        <w:jc w:val="both"/>
        <w:textAlignment w:val="baseline"/>
        <w:rPr>
          <w:rFonts w:ascii="Arial" w:hAnsi="Arial"/>
          <w:sz w:val="20"/>
          <w:szCs w:val="20"/>
        </w:rPr>
      </w:pPr>
      <w:r w:rsidRPr="003B4870">
        <w:rPr>
          <w:rFonts w:ascii="Arial" w:hAnsi="Arial"/>
          <w:sz w:val="20"/>
          <w:szCs w:val="20"/>
        </w:rPr>
        <w:t>Załącznik nr 2 – Oświadczenie o niepodleganiu wykluczeni</w:t>
      </w:r>
      <w:r w:rsidR="001B7F13">
        <w:rPr>
          <w:rFonts w:ascii="Arial" w:hAnsi="Arial"/>
          <w:sz w:val="20"/>
          <w:szCs w:val="20"/>
        </w:rPr>
        <w:t>u</w:t>
      </w:r>
      <w:r w:rsidRPr="003B4870">
        <w:rPr>
          <w:rFonts w:ascii="Arial" w:hAnsi="Arial"/>
          <w:sz w:val="20"/>
          <w:szCs w:val="20"/>
        </w:rPr>
        <w:t>.</w:t>
      </w:r>
    </w:p>
    <w:p w14:paraId="584993BF" w14:textId="77777777" w:rsidR="003B4870" w:rsidRPr="003B4870" w:rsidRDefault="003B4870" w:rsidP="003B4870">
      <w:pPr>
        <w:suppressAutoHyphens/>
        <w:autoSpaceDN w:val="0"/>
        <w:spacing w:line="276" w:lineRule="auto"/>
        <w:jc w:val="both"/>
        <w:textAlignment w:val="baseline"/>
        <w:rPr>
          <w:rFonts w:ascii="Arial" w:hAnsi="Arial"/>
          <w:sz w:val="20"/>
          <w:szCs w:val="20"/>
        </w:rPr>
      </w:pPr>
      <w:r w:rsidRPr="003B4870">
        <w:rPr>
          <w:rFonts w:ascii="Arial" w:hAnsi="Arial"/>
          <w:sz w:val="20"/>
          <w:szCs w:val="20"/>
        </w:rPr>
        <w:t>Załącznik nr 3 - Oświadczenie o spełnianiu warunków udziału w postepowaniu.</w:t>
      </w:r>
    </w:p>
    <w:p w14:paraId="19B5ECD1" w14:textId="77777777" w:rsidR="003B4870" w:rsidRPr="003B4870" w:rsidRDefault="003B4870" w:rsidP="003B4870">
      <w:pPr>
        <w:suppressAutoHyphens/>
        <w:autoSpaceDN w:val="0"/>
        <w:spacing w:line="276" w:lineRule="auto"/>
        <w:jc w:val="both"/>
        <w:textAlignment w:val="baseline"/>
        <w:rPr>
          <w:rFonts w:ascii="Arial" w:hAnsi="Arial"/>
          <w:sz w:val="20"/>
          <w:szCs w:val="20"/>
        </w:rPr>
      </w:pPr>
      <w:r w:rsidRPr="003B4870">
        <w:rPr>
          <w:rFonts w:ascii="Arial" w:hAnsi="Arial"/>
          <w:sz w:val="20"/>
          <w:szCs w:val="20"/>
        </w:rPr>
        <w:t xml:space="preserve">Załącznik nr 4 – Oświadczenie </w:t>
      </w:r>
      <w:r w:rsidR="00557E22">
        <w:rPr>
          <w:rFonts w:ascii="Arial" w:hAnsi="Arial"/>
          <w:sz w:val="20"/>
          <w:szCs w:val="20"/>
        </w:rPr>
        <w:t>W</w:t>
      </w:r>
      <w:r w:rsidRPr="003B4870">
        <w:rPr>
          <w:rFonts w:ascii="Arial" w:hAnsi="Arial"/>
          <w:sz w:val="20"/>
          <w:szCs w:val="20"/>
        </w:rPr>
        <w:t xml:space="preserve">ykonawcy dotyczące przynależności do tej samej grupy kapitałowej </w:t>
      </w:r>
      <w:r w:rsidR="001B7F13">
        <w:rPr>
          <w:rFonts w:ascii="Arial" w:hAnsi="Arial"/>
          <w:sz w:val="20"/>
          <w:szCs w:val="20"/>
        </w:rPr>
        <w:br/>
      </w:r>
      <w:r w:rsidRPr="003B4870">
        <w:rPr>
          <w:rFonts w:ascii="Arial" w:hAnsi="Arial"/>
          <w:sz w:val="20"/>
          <w:szCs w:val="20"/>
        </w:rPr>
        <w:t>w zakresie art. 108 ust. 1 pkt 5).</w:t>
      </w:r>
    </w:p>
    <w:p w14:paraId="734ACD03" w14:textId="77777777" w:rsidR="003B4870" w:rsidRPr="003B4870" w:rsidRDefault="003B4870" w:rsidP="003B4870">
      <w:pPr>
        <w:suppressAutoHyphens/>
        <w:autoSpaceDN w:val="0"/>
        <w:spacing w:line="276" w:lineRule="auto"/>
        <w:jc w:val="both"/>
        <w:textAlignment w:val="baseline"/>
        <w:rPr>
          <w:rFonts w:ascii="Arial" w:hAnsi="Arial"/>
          <w:sz w:val="20"/>
          <w:szCs w:val="20"/>
        </w:rPr>
      </w:pPr>
      <w:r w:rsidRPr="003B4870">
        <w:rPr>
          <w:rFonts w:ascii="Arial" w:hAnsi="Arial"/>
          <w:sz w:val="20"/>
          <w:szCs w:val="20"/>
        </w:rPr>
        <w:t>Załącznik nr 5 – Zobowiązanie podmiotu udostępniającego zasoby.</w:t>
      </w:r>
    </w:p>
    <w:p w14:paraId="17A7EA0C" w14:textId="77777777" w:rsidR="003B4870" w:rsidRPr="003B4870" w:rsidRDefault="003B4870" w:rsidP="003B4870">
      <w:pPr>
        <w:suppressAutoHyphens/>
        <w:autoSpaceDN w:val="0"/>
        <w:spacing w:line="276" w:lineRule="auto"/>
        <w:jc w:val="both"/>
        <w:textAlignment w:val="baseline"/>
        <w:rPr>
          <w:rFonts w:ascii="Arial" w:hAnsi="Arial"/>
          <w:sz w:val="20"/>
          <w:szCs w:val="20"/>
        </w:rPr>
      </w:pPr>
      <w:r w:rsidRPr="003B4870">
        <w:rPr>
          <w:rFonts w:ascii="Arial" w:hAnsi="Arial"/>
          <w:sz w:val="20"/>
          <w:szCs w:val="20"/>
        </w:rPr>
        <w:t xml:space="preserve">Załącznik nr 6 – Oświadczenie z art. 117 ust. 4 ustawy </w:t>
      </w:r>
      <w:r w:rsidR="00557E22">
        <w:rPr>
          <w:rFonts w:ascii="Arial" w:hAnsi="Arial"/>
          <w:sz w:val="20"/>
          <w:szCs w:val="20"/>
        </w:rPr>
        <w:t>W</w:t>
      </w:r>
      <w:r w:rsidRPr="003B4870">
        <w:rPr>
          <w:rFonts w:ascii="Arial" w:hAnsi="Arial"/>
          <w:sz w:val="20"/>
          <w:szCs w:val="20"/>
        </w:rPr>
        <w:t xml:space="preserve">ykonawców wspólnie ubiegających się </w:t>
      </w:r>
      <w:r w:rsidR="001B7F13">
        <w:rPr>
          <w:rFonts w:ascii="Arial" w:hAnsi="Arial"/>
          <w:sz w:val="20"/>
          <w:szCs w:val="20"/>
        </w:rPr>
        <w:br/>
      </w:r>
      <w:r w:rsidRPr="003B4870">
        <w:rPr>
          <w:rFonts w:ascii="Arial" w:hAnsi="Arial"/>
          <w:sz w:val="20"/>
          <w:szCs w:val="20"/>
        </w:rPr>
        <w:t>o udzielenie zamówienia.</w:t>
      </w:r>
    </w:p>
    <w:p w14:paraId="1FCA8EE0" w14:textId="77777777" w:rsidR="003B4870" w:rsidRPr="003B4870" w:rsidRDefault="003B4870" w:rsidP="003B4870">
      <w:pPr>
        <w:suppressAutoHyphens/>
        <w:autoSpaceDN w:val="0"/>
        <w:spacing w:line="276" w:lineRule="auto"/>
        <w:jc w:val="both"/>
        <w:textAlignment w:val="baseline"/>
        <w:rPr>
          <w:rFonts w:ascii="Arial" w:hAnsi="Arial"/>
          <w:sz w:val="20"/>
          <w:szCs w:val="20"/>
        </w:rPr>
      </w:pPr>
      <w:r w:rsidRPr="003B4870">
        <w:rPr>
          <w:rFonts w:ascii="Arial" w:hAnsi="Arial"/>
          <w:sz w:val="20"/>
          <w:szCs w:val="20"/>
        </w:rPr>
        <w:t xml:space="preserve">Załącznik nr </w:t>
      </w:r>
      <w:r w:rsidR="00A77A85">
        <w:rPr>
          <w:rFonts w:ascii="Arial" w:hAnsi="Arial"/>
          <w:sz w:val="20"/>
          <w:szCs w:val="20"/>
        </w:rPr>
        <w:t>7</w:t>
      </w:r>
      <w:r w:rsidRPr="003B4870">
        <w:rPr>
          <w:rFonts w:ascii="Arial" w:hAnsi="Arial"/>
          <w:sz w:val="20"/>
          <w:szCs w:val="20"/>
        </w:rPr>
        <w:t xml:space="preserve"> – Wykaz wykonanych </w:t>
      </w:r>
      <w:r w:rsidR="008F0199">
        <w:rPr>
          <w:rFonts w:ascii="Arial" w:hAnsi="Arial"/>
          <w:sz w:val="20"/>
          <w:szCs w:val="20"/>
        </w:rPr>
        <w:t>dostaw</w:t>
      </w:r>
      <w:r w:rsidRPr="003B4870">
        <w:rPr>
          <w:rFonts w:ascii="Arial" w:hAnsi="Arial"/>
          <w:sz w:val="20"/>
          <w:szCs w:val="20"/>
        </w:rPr>
        <w:t>.</w:t>
      </w:r>
    </w:p>
    <w:p w14:paraId="38D7E9E9" w14:textId="011A1D8D" w:rsidR="003B4870" w:rsidRPr="003B4870" w:rsidRDefault="003B4870" w:rsidP="003B4870">
      <w:pPr>
        <w:suppressAutoHyphens/>
        <w:autoSpaceDN w:val="0"/>
        <w:spacing w:line="276" w:lineRule="auto"/>
        <w:jc w:val="both"/>
        <w:textAlignment w:val="baseline"/>
        <w:rPr>
          <w:rFonts w:ascii="Arial" w:hAnsi="Arial"/>
          <w:sz w:val="20"/>
          <w:szCs w:val="20"/>
        </w:rPr>
      </w:pPr>
      <w:r w:rsidRPr="003B4870">
        <w:rPr>
          <w:rFonts w:ascii="Arial" w:hAnsi="Arial"/>
          <w:sz w:val="20"/>
          <w:szCs w:val="20"/>
        </w:rPr>
        <w:t xml:space="preserve">Załącznik nr </w:t>
      </w:r>
      <w:r w:rsidR="00A77A85">
        <w:rPr>
          <w:rFonts w:ascii="Arial" w:hAnsi="Arial"/>
          <w:sz w:val="20"/>
          <w:szCs w:val="20"/>
        </w:rPr>
        <w:t>8</w:t>
      </w:r>
      <w:r w:rsidRPr="003B4870">
        <w:rPr>
          <w:rFonts w:ascii="Arial" w:hAnsi="Arial"/>
          <w:sz w:val="20"/>
          <w:szCs w:val="20"/>
        </w:rPr>
        <w:t xml:space="preserve"> – Projektowane postanowienia umowy.</w:t>
      </w:r>
    </w:p>
    <w:p w14:paraId="4E3574DF" w14:textId="20FE7CEF" w:rsidR="003B4870" w:rsidRPr="004D67CD" w:rsidRDefault="003B4870" w:rsidP="003B4870">
      <w:pPr>
        <w:suppressAutoHyphens/>
        <w:autoSpaceDN w:val="0"/>
        <w:spacing w:line="276" w:lineRule="auto"/>
        <w:jc w:val="both"/>
        <w:textAlignment w:val="baseline"/>
        <w:rPr>
          <w:rFonts w:ascii="Arial" w:hAnsi="Arial"/>
          <w:sz w:val="20"/>
          <w:szCs w:val="20"/>
        </w:rPr>
      </w:pPr>
      <w:r w:rsidRPr="004D67CD">
        <w:rPr>
          <w:rFonts w:ascii="Arial" w:hAnsi="Arial"/>
          <w:sz w:val="20"/>
          <w:szCs w:val="20"/>
        </w:rPr>
        <w:t xml:space="preserve">Załącznik nr </w:t>
      </w:r>
      <w:r w:rsidR="00A77A85" w:rsidRPr="004D67CD">
        <w:rPr>
          <w:rFonts w:ascii="Arial" w:hAnsi="Arial"/>
          <w:sz w:val="20"/>
          <w:szCs w:val="20"/>
        </w:rPr>
        <w:t>9</w:t>
      </w:r>
      <w:r w:rsidRPr="004D67CD">
        <w:rPr>
          <w:rFonts w:ascii="Arial" w:hAnsi="Arial"/>
          <w:sz w:val="20"/>
          <w:szCs w:val="20"/>
        </w:rPr>
        <w:t xml:space="preserve"> – </w:t>
      </w:r>
      <w:r w:rsidR="00A77A85" w:rsidRPr="004D67CD">
        <w:rPr>
          <w:rFonts w:ascii="Arial" w:hAnsi="Arial"/>
          <w:sz w:val="20"/>
          <w:szCs w:val="20"/>
        </w:rPr>
        <w:t>Opis przedmiotu zamówienia.</w:t>
      </w:r>
    </w:p>
    <w:p w14:paraId="73D1780F" w14:textId="77777777" w:rsidR="003B4870" w:rsidRPr="008F0199" w:rsidRDefault="003B4870" w:rsidP="003B4870">
      <w:pPr>
        <w:suppressAutoHyphens/>
        <w:autoSpaceDN w:val="0"/>
        <w:spacing w:line="276" w:lineRule="auto"/>
        <w:jc w:val="both"/>
        <w:textAlignment w:val="baseline"/>
        <w:rPr>
          <w:rFonts w:ascii="Arial" w:hAnsi="Arial"/>
          <w:sz w:val="20"/>
          <w:szCs w:val="20"/>
        </w:rPr>
      </w:pPr>
      <w:r w:rsidRPr="003B4870">
        <w:rPr>
          <w:rFonts w:ascii="Arial" w:hAnsi="Arial"/>
          <w:sz w:val="20"/>
          <w:szCs w:val="20"/>
        </w:rPr>
        <w:tab/>
      </w:r>
    </w:p>
    <w:p w14:paraId="6AA4A386" w14:textId="77777777" w:rsidR="00C0418B" w:rsidRDefault="00C0418B" w:rsidP="003B4870">
      <w:pPr>
        <w:suppressAutoHyphens/>
        <w:autoSpaceDN w:val="0"/>
        <w:spacing w:line="276" w:lineRule="auto"/>
        <w:jc w:val="both"/>
        <w:textAlignment w:val="baseline"/>
        <w:rPr>
          <w:rFonts w:ascii="Arial" w:hAnsi="Arial"/>
          <w:sz w:val="18"/>
          <w:szCs w:val="18"/>
        </w:rPr>
      </w:pPr>
    </w:p>
    <w:p w14:paraId="4061D5D5" w14:textId="77777777" w:rsidR="00C0418B" w:rsidRDefault="00C0418B" w:rsidP="003B4870">
      <w:pPr>
        <w:suppressAutoHyphens/>
        <w:autoSpaceDN w:val="0"/>
        <w:spacing w:line="276" w:lineRule="auto"/>
        <w:jc w:val="both"/>
        <w:textAlignment w:val="baseline"/>
        <w:rPr>
          <w:rFonts w:ascii="Arial" w:hAnsi="Arial"/>
          <w:sz w:val="18"/>
          <w:szCs w:val="18"/>
        </w:rPr>
      </w:pPr>
    </w:p>
    <w:p w14:paraId="4E60A9C7" w14:textId="77777777" w:rsidR="00C0418B" w:rsidRDefault="00C0418B" w:rsidP="003B4870">
      <w:pPr>
        <w:suppressAutoHyphens/>
        <w:autoSpaceDN w:val="0"/>
        <w:spacing w:line="276" w:lineRule="auto"/>
        <w:jc w:val="both"/>
        <w:textAlignment w:val="baseline"/>
        <w:rPr>
          <w:rFonts w:ascii="Arial" w:hAnsi="Arial"/>
          <w:sz w:val="18"/>
          <w:szCs w:val="18"/>
        </w:rPr>
      </w:pPr>
    </w:p>
    <w:p w14:paraId="45F7CA9D" w14:textId="0BF262DB" w:rsidR="00F75630" w:rsidRDefault="00F75630" w:rsidP="003B4870">
      <w:pPr>
        <w:suppressAutoHyphens/>
        <w:autoSpaceDN w:val="0"/>
        <w:spacing w:line="276" w:lineRule="auto"/>
        <w:jc w:val="both"/>
        <w:textAlignment w:val="baseline"/>
        <w:rPr>
          <w:rFonts w:ascii="Arial" w:hAnsi="Arial"/>
          <w:sz w:val="18"/>
          <w:szCs w:val="18"/>
        </w:rPr>
      </w:pPr>
      <w:r>
        <w:rPr>
          <w:rFonts w:ascii="Arial" w:hAnsi="Arial"/>
          <w:sz w:val="18"/>
          <w:szCs w:val="18"/>
        </w:rPr>
        <w:t xml:space="preserve">Biała Piska, </w:t>
      </w:r>
      <w:r w:rsidRPr="004D67CD">
        <w:rPr>
          <w:rFonts w:ascii="Arial" w:hAnsi="Arial"/>
          <w:sz w:val="18"/>
          <w:szCs w:val="18"/>
        </w:rPr>
        <w:t xml:space="preserve">dn. </w:t>
      </w:r>
      <w:r w:rsidR="00AA2C64">
        <w:rPr>
          <w:rFonts w:ascii="Arial" w:hAnsi="Arial"/>
          <w:sz w:val="18"/>
          <w:szCs w:val="18"/>
        </w:rPr>
        <w:t>1</w:t>
      </w:r>
      <w:r w:rsidR="004B416F">
        <w:rPr>
          <w:rFonts w:ascii="Arial" w:hAnsi="Arial"/>
          <w:sz w:val="18"/>
          <w:szCs w:val="18"/>
        </w:rPr>
        <w:t>4</w:t>
      </w:r>
      <w:r w:rsidR="00031731" w:rsidRPr="004D67CD">
        <w:rPr>
          <w:rFonts w:ascii="Arial" w:hAnsi="Arial"/>
          <w:sz w:val="18"/>
          <w:szCs w:val="18"/>
        </w:rPr>
        <w:t xml:space="preserve"> </w:t>
      </w:r>
      <w:r w:rsidR="00AA2C64">
        <w:rPr>
          <w:rFonts w:ascii="Arial" w:hAnsi="Arial"/>
          <w:sz w:val="18"/>
          <w:szCs w:val="18"/>
        </w:rPr>
        <w:t>listopada</w:t>
      </w:r>
      <w:r w:rsidRPr="004D67CD">
        <w:rPr>
          <w:rFonts w:ascii="Arial" w:hAnsi="Arial"/>
          <w:sz w:val="18"/>
          <w:szCs w:val="18"/>
        </w:rPr>
        <w:t xml:space="preserve"> 202</w:t>
      </w:r>
      <w:r w:rsidR="00557E22" w:rsidRPr="004D67CD">
        <w:rPr>
          <w:rFonts w:ascii="Arial" w:hAnsi="Arial"/>
          <w:sz w:val="18"/>
          <w:szCs w:val="18"/>
        </w:rPr>
        <w:t>5</w:t>
      </w:r>
      <w:r w:rsidRPr="004D67CD">
        <w:rPr>
          <w:rFonts w:ascii="Arial" w:hAnsi="Arial"/>
          <w:sz w:val="18"/>
          <w:szCs w:val="18"/>
        </w:rPr>
        <w:t xml:space="preserve"> r.</w:t>
      </w:r>
    </w:p>
    <w:p w14:paraId="4E24C9EB" w14:textId="77777777" w:rsidR="00B941AD" w:rsidRDefault="00B941AD" w:rsidP="003B4870">
      <w:pPr>
        <w:suppressAutoHyphens/>
        <w:autoSpaceDN w:val="0"/>
        <w:spacing w:line="276" w:lineRule="auto"/>
        <w:jc w:val="both"/>
        <w:textAlignment w:val="baseline"/>
        <w:rPr>
          <w:rFonts w:ascii="Arial" w:hAnsi="Arial"/>
          <w:sz w:val="18"/>
          <w:szCs w:val="18"/>
        </w:rPr>
      </w:pPr>
    </w:p>
    <w:p w14:paraId="178BD079" w14:textId="77777777" w:rsidR="00B941AD" w:rsidRDefault="00B941AD" w:rsidP="003B4870">
      <w:pPr>
        <w:suppressAutoHyphens/>
        <w:autoSpaceDN w:val="0"/>
        <w:spacing w:line="276" w:lineRule="auto"/>
        <w:jc w:val="both"/>
        <w:textAlignment w:val="baseline"/>
        <w:rPr>
          <w:rFonts w:ascii="Arial" w:hAnsi="Arial"/>
          <w:sz w:val="18"/>
          <w:szCs w:val="18"/>
        </w:rPr>
      </w:pPr>
    </w:p>
    <w:p w14:paraId="69C97D1C" w14:textId="77777777" w:rsidR="00B941AD" w:rsidRDefault="00B941AD" w:rsidP="003B4870">
      <w:pPr>
        <w:suppressAutoHyphens/>
        <w:autoSpaceDN w:val="0"/>
        <w:spacing w:line="276" w:lineRule="auto"/>
        <w:jc w:val="both"/>
        <w:textAlignment w:val="baseline"/>
        <w:rPr>
          <w:rFonts w:ascii="Arial" w:hAnsi="Arial"/>
          <w:sz w:val="18"/>
          <w:szCs w:val="18"/>
        </w:rPr>
      </w:pPr>
    </w:p>
    <w:p w14:paraId="71D17C20" w14:textId="77777777" w:rsidR="008F0199" w:rsidRPr="007619F6" w:rsidRDefault="008F0199" w:rsidP="008F0199">
      <w:pPr>
        <w:tabs>
          <w:tab w:val="num" w:pos="540"/>
        </w:tabs>
        <w:spacing w:line="276" w:lineRule="auto"/>
        <w:jc w:val="both"/>
        <w:rPr>
          <w:rFonts w:ascii="Arial" w:hAnsi="Arial" w:cs="Arial"/>
          <w:b/>
          <w:bCs/>
          <w:sz w:val="18"/>
          <w:szCs w:val="18"/>
        </w:rPr>
      </w:pPr>
      <w:r>
        <w:rPr>
          <w:rFonts w:ascii="Arial" w:hAnsi="Arial" w:cs="Arial"/>
          <w:b/>
          <w:bCs/>
          <w:sz w:val="18"/>
          <w:szCs w:val="18"/>
        </w:rPr>
        <w:tab/>
      </w:r>
      <w:r>
        <w:rPr>
          <w:rFonts w:ascii="Arial" w:hAnsi="Arial" w:cs="Arial"/>
          <w:b/>
          <w:bCs/>
          <w:sz w:val="18"/>
          <w:szCs w:val="18"/>
        </w:rPr>
        <w:tab/>
      </w:r>
      <w:r>
        <w:rPr>
          <w:rFonts w:ascii="Arial" w:hAnsi="Arial" w:cs="Arial"/>
          <w:b/>
          <w:bCs/>
          <w:sz w:val="18"/>
          <w:szCs w:val="18"/>
        </w:rPr>
        <w:tab/>
      </w:r>
      <w:r>
        <w:rPr>
          <w:rFonts w:ascii="Arial" w:hAnsi="Arial" w:cs="Arial"/>
          <w:b/>
          <w:bCs/>
          <w:sz w:val="18"/>
          <w:szCs w:val="18"/>
        </w:rPr>
        <w:tab/>
      </w:r>
      <w:r>
        <w:rPr>
          <w:rFonts w:ascii="Arial" w:hAnsi="Arial" w:cs="Arial"/>
          <w:b/>
          <w:bCs/>
          <w:sz w:val="18"/>
          <w:szCs w:val="18"/>
        </w:rPr>
        <w:tab/>
      </w:r>
      <w:r>
        <w:rPr>
          <w:rFonts w:ascii="Arial" w:hAnsi="Arial" w:cs="Arial"/>
          <w:b/>
          <w:bCs/>
          <w:sz w:val="18"/>
          <w:szCs w:val="18"/>
        </w:rPr>
        <w:tab/>
      </w:r>
      <w:r>
        <w:rPr>
          <w:rFonts w:ascii="Arial" w:hAnsi="Arial" w:cs="Arial"/>
          <w:b/>
          <w:bCs/>
          <w:sz w:val="18"/>
          <w:szCs w:val="18"/>
        </w:rPr>
        <w:tab/>
      </w:r>
      <w:r>
        <w:rPr>
          <w:rFonts w:ascii="Arial" w:hAnsi="Arial" w:cs="Arial"/>
          <w:b/>
          <w:bCs/>
          <w:sz w:val="18"/>
          <w:szCs w:val="18"/>
        </w:rPr>
        <w:tab/>
        <w:t xml:space="preserve">     </w:t>
      </w:r>
      <w:r w:rsidRPr="007619F6">
        <w:rPr>
          <w:rFonts w:ascii="Arial" w:hAnsi="Arial" w:cs="Arial"/>
          <w:b/>
          <w:bCs/>
          <w:sz w:val="18"/>
          <w:szCs w:val="18"/>
        </w:rPr>
        <w:t>ZATWIERDZAM</w:t>
      </w:r>
    </w:p>
    <w:p w14:paraId="0C93D97B" w14:textId="77777777" w:rsidR="008F0199" w:rsidRPr="007619F6" w:rsidRDefault="008F0199" w:rsidP="008F0199">
      <w:pPr>
        <w:tabs>
          <w:tab w:val="num" w:pos="540"/>
        </w:tabs>
        <w:spacing w:line="276" w:lineRule="auto"/>
        <w:ind w:left="3969" w:right="1417"/>
        <w:jc w:val="center"/>
        <w:rPr>
          <w:rFonts w:ascii="Arial" w:hAnsi="Arial" w:cs="Arial"/>
          <w:b/>
          <w:bCs/>
          <w:sz w:val="18"/>
          <w:szCs w:val="18"/>
        </w:rPr>
      </w:pPr>
      <w:r w:rsidRPr="007619F6">
        <w:rPr>
          <w:rFonts w:ascii="Arial" w:hAnsi="Arial" w:cs="Arial"/>
          <w:b/>
          <w:bCs/>
          <w:sz w:val="18"/>
          <w:szCs w:val="18"/>
        </w:rPr>
        <w:t>Burmistrz</w:t>
      </w:r>
    </w:p>
    <w:p w14:paraId="1F0AEEEB" w14:textId="77777777" w:rsidR="008F0199" w:rsidRPr="007619F6" w:rsidRDefault="008F0199" w:rsidP="008F0199">
      <w:pPr>
        <w:tabs>
          <w:tab w:val="num" w:pos="540"/>
        </w:tabs>
        <w:spacing w:line="276" w:lineRule="auto"/>
        <w:ind w:left="3969" w:right="1417"/>
        <w:jc w:val="center"/>
        <w:rPr>
          <w:rFonts w:ascii="Arial" w:hAnsi="Arial" w:cs="Arial"/>
          <w:b/>
          <w:bCs/>
          <w:sz w:val="18"/>
          <w:szCs w:val="18"/>
        </w:rPr>
      </w:pPr>
      <w:r w:rsidRPr="007619F6">
        <w:rPr>
          <w:rFonts w:ascii="Arial" w:hAnsi="Arial" w:cs="Arial"/>
          <w:b/>
          <w:bCs/>
          <w:sz w:val="18"/>
          <w:szCs w:val="18"/>
        </w:rPr>
        <w:t xml:space="preserve">/-/ </w:t>
      </w:r>
      <w:r>
        <w:rPr>
          <w:rFonts w:ascii="Arial" w:hAnsi="Arial" w:cs="Arial"/>
          <w:b/>
          <w:bCs/>
          <w:sz w:val="18"/>
          <w:szCs w:val="18"/>
        </w:rPr>
        <w:t>Franciszek Paweł Romankiewicz</w:t>
      </w:r>
    </w:p>
    <w:p w14:paraId="017C7FCC" w14:textId="77777777" w:rsidR="003B4870" w:rsidRDefault="003B4870" w:rsidP="003B4870">
      <w:pPr>
        <w:suppressAutoHyphens/>
        <w:autoSpaceDN w:val="0"/>
        <w:spacing w:line="276" w:lineRule="auto"/>
        <w:jc w:val="both"/>
        <w:textAlignment w:val="baseline"/>
        <w:rPr>
          <w:rFonts w:ascii="Arial" w:hAnsi="Arial"/>
          <w:sz w:val="18"/>
          <w:szCs w:val="18"/>
        </w:rPr>
      </w:pPr>
    </w:p>
    <w:p w14:paraId="0F2266FD" w14:textId="238F1A42" w:rsidR="00B941AD" w:rsidRDefault="00B941AD" w:rsidP="00A77A85">
      <w:pPr>
        <w:tabs>
          <w:tab w:val="num" w:pos="540"/>
        </w:tabs>
        <w:spacing w:line="276" w:lineRule="auto"/>
        <w:jc w:val="both"/>
        <w:rPr>
          <w:rFonts w:ascii="Arial" w:hAnsi="Arial" w:cs="Arial"/>
          <w:b/>
          <w:bCs/>
          <w:sz w:val="18"/>
          <w:szCs w:val="18"/>
        </w:rPr>
      </w:pPr>
    </w:p>
    <w:p w14:paraId="48086E0A" w14:textId="77777777" w:rsidR="00C0418B" w:rsidRDefault="00C0418B" w:rsidP="00A77A85">
      <w:pPr>
        <w:tabs>
          <w:tab w:val="num" w:pos="540"/>
        </w:tabs>
        <w:spacing w:line="276" w:lineRule="auto"/>
        <w:jc w:val="both"/>
        <w:rPr>
          <w:rFonts w:ascii="Arial" w:hAnsi="Arial" w:cs="Arial"/>
          <w:b/>
          <w:bCs/>
          <w:sz w:val="18"/>
          <w:szCs w:val="18"/>
        </w:rPr>
      </w:pPr>
    </w:p>
    <w:p w14:paraId="35D5B7FA" w14:textId="1CDCB9A6" w:rsidR="003B4870" w:rsidRPr="00CB7F34" w:rsidRDefault="003B4870" w:rsidP="00A77A85">
      <w:pPr>
        <w:tabs>
          <w:tab w:val="num" w:pos="540"/>
        </w:tabs>
        <w:spacing w:line="276" w:lineRule="auto"/>
        <w:jc w:val="both"/>
        <w:rPr>
          <w:rFonts w:ascii="Arial" w:hAnsi="Arial" w:cs="Arial"/>
          <w:b/>
          <w:bCs/>
          <w:sz w:val="18"/>
          <w:szCs w:val="18"/>
        </w:rPr>
      </w:pPr>
      <w:r>
        <w:rPr>
          <w:rFonts w:ascii="Arial" w:hAnsi="Arial" w:cs="Arial"/>
          <w:b/>
          <w:bCs/>
          <w:sz w:val="18"/>
          <w:szCs w:val="18"/>
        </w:rPr>
        <w:lastRenderedPageBreak/>
        <w:t xml:space="preserve">                                                </w:t>
      </w:r>
    </w:p>
    <w:p w14:paraId="62FFB0E8" w14:textId="77777777" w:rsidR="003B4870" w:rsidRPr="00C81541" w:rsidRDefault="003B4870" w:rsidP="00564847">
      <w:pPr>
        <w:numPr>
          <w:ilvl w:val="0"/>
          <w:numId w:val="2"/>
        </w:numPr>
        <w:shd w:val="clear" w:color="auto" w:fill="D9D9D9"/>
        <w:spacing w:line="276" w:lineRule="auto"/>
        <w:ind w:left="142" w:hanging="142"/>
        <w:jc w:val="both"/>
        <w:rPr>
          <w:rFonts w:ascii="Arial" w:hAnsi="Arial" w:cs="Arial"/>
          <w:b/>
          <w:bCs/>
        </w:rPr>
      </w:pPr>
      <w:r>
        <w:rPr>
          <w:rFonts w:ascii="Arial" w:hAnsi="Arial" w:cs="Arial"/>
          <w:b/>
          <w:bCs/>
        </w:rPr>
        <w:t xml:space="preserve"> </w:t>
      </w:r>
      <w:r w:rsidRPr="00C81541">
        <w:rPr>
          <w:rFonts w:ascii="Arial" w:hAnsi="Arial" w:cs="Arial"/>
          <w:b/>
          <w:bCs/>
        </w:rPr>
        <w:t>NAZWA ORAZ ADRES ZAMAWIAJĄCEGO</w:t>
      </w:r>
    </w:p>
    <w:p w14:paraId="0632B23D" w14:textId="77777777" w:rsidR="003B4870" w:rsidRPr="00944A6A" w:rsidRDefault="003B4870" w:rsidP="003B4870">
      <w:pPr>
        <w:spacing w:line="276" w:lineRule="auto"/>
        <w:jc w:val="both"/>
        <w:rPr>
          <w:rFonts w:ascii="Arial" w:hAnsi="Arial" w:cs="Arial"/>
          <w:sz w:val="10"/>
          <w:szCs w:val="10"/>
        </w:rPr>
      </w:pPr>
    </w:p>
    <w:p w14:paraId="61EC8E99" w14:textId="77777777" w:rsidR="003B4870" w:rsidRDefault="003B4870" w:rsidP="003B4870">
      <w:pPr>
        <w:spacing w:line="276" w:lineRule="auto"/>
        <w:jc w:val="both"/>
        <w:rPr>
          <w:rFonts w:ascii="Arial" w:hAnsi="Arial" w:cs="Arial"/>
        </w:rPr>
      </w:pPr>
      <w:r>
        <w:rPr>
          <w:rFonts w:ascii="Arial" w:hAnsi="Arial" w:cs="Arial"/>
        </w:rPr>
        <w:t>GMINA BIAŁA PISKA</w:t>
      </w:r>
    </w:p>
    <w:p w14:paraId="4B276583" w14:textId="77777777" w:rsidR="003B4870" w:rsidRDefault="003B4870" w:rsidP="003B4870">
      <w:pPr>
        <w:spacing w:line="276" w:lineRule="auto"/>
        <w:jc w:val="both"/>
        <w:rPr>
          <w:rFonts w:ascii="Arial" w:hAnsi="Arial" w:cs="Arial"/>
        </w:rPr>
      </w:pPr>
      <w:r>
        <w:rPr>
          <w:rFonts w:ascii="Arial" w:hAnsi="Arial" w:cs="Arial"/>
        </w:rPr>
        <w:t>ul. Pl. A. Mickiewicza 25</w:t>
      </w:r>
    </w:p>
    <w:p w14:paraId="416E3BF0" w14:textId="77777777" w:rsidR="003B4870" w:rsidRDefault="003B4870" w:rsidP="003B4870">
      <w:pPr>
        <w:spacing w:line="276" w:lineRule="auto"/>
        <w:jc w:val="both"/>
        <w:rPr>
          <w:rFonts w:ascii="Arial" w:hAnsi="Arial" w:cs="Arial"/>
        </w:rPr>
      </w:pPr>
      <w:r>
        <w:rPr>
          <w:rFonts w:ascii="Arial" w:hAnsi="Arial" w:cs="Arial"/>
        </w:rPr>
        <w:t>12-230 Biała Piska</w:t>
      </w:r>
    </w:p>
    <w:p w14:paraId="3CFE4EDD" w14:textId="77777777" w:rsidR="003B4870" w:rsidRDefault="003B4870" w:rsidP="003B4870">
      <w:pPr>
        <w:spacing w:line="276" w:lineRule="auto"/>
        <w:jc w:val="both"/>
        <w:rPr>
          <w:rFonts w:ascii="Arial" w:hAnsi="Arial" w:cs="Arial"/>
        </w:rPr>
      </w:pPr>
      <w:r>
        <w:rPr>
          <w:rFonts w:ascii="Arial" w:hAnsi="Arial" w:cs="Arial"/>
        </w:rPr>
        <w:t>tel. 87 42 41 350, fax. 87 42 41 351</w:t>
      </w:r>
    </w:p>
    <w:p w14:paraId="0324449D" w14:textId="77777777" w:rsidR="003B4870" w:rsidRDefault="003B4870" w:rsidP="003B4870">
      <w:pPr>
        <w:spacing w:line="276" w:lineRule="auto"/>
        <w:jc w:val="both"/>
        <w:rPr>
          <w:rFonts w:ascii="Arial" w:hAnsi="Arial" w:cs="Arial"/>
        </w:rPr>
      </w:pPr>
      <w:r>
        <w:rPr>
          <w:rFonts w:ascii="Arial" w:hAnsi="Arial" w:cs="Arial"/>
        </w:rPr>
        <w:t xml:space="preserve">adres e-mail: </w:t>
      </w:r>
      <w:hyperlink r:id="rId9" w:history="1">
        <w:r w:rsidRPr="00F75630">
          <w:rPr>
            <w:rStyle w:val="Hipercze"/>
            <w:rFonts w:ascii="Arial" w:hAnsi="Arial" w:cs="Arial"/>
            <w:color w:val="auto"/>
            <w:u w:val="none"/>
          </w:rPr>
          <w:t>um@bialapiska.pl</w:t>
        </w:r>
      </w:hyperlink>
    </w:p>
    <w:p w14:paraId="2168E3B9" w14:textId="77777777" w:rsidR="003B4870" w:rsidRDefault="003B4870" w:rsidP="003B4870">
      <w:pPr>
        <w:spacing w:line="276" w:lineRule="auto"/>
        <w:jc w:val="both"/>
        <w:rPr>
          <w:rFonts w:ascii="Arial" w:hAnsi="Arial" w:cs="Arial"/>
        </w:rPr>
      </w:pPr>
      <w:r>
        <w:rPr>
          <w:rFonts w:ascii="Arial" w:hAnsi="Arial" w:cs="Arial"/>
        </w:rPr>
        <w:t>adres strony internetowej: bip.bialapiska.pl</w:t>
      </w:r>
    </w:p>
    <w:p w14:paraId="4FF4FBE3" w14:textId="77777777" w:rsidR="003B4870" w:rsidRPr="00AD1042" w:rsidRDefault="003B4870" w:rsidP="003B4870">
      <w:pPr>
        <w:spacing w:line="276" w:lineRule="auto"/>
        <w:jc w:val="both"/>
        <w:rPr>
          <w:rFonts w:ascii="Arial" w:hAnsi="Arial" w:cs="Arial"/>
          <w:sz w:val="10"/>
          <w:szCs w:val="10"/>
        </w:rPr>
      </w:pPr>
    </w:p>
    <w:p w14:paraId="04700F7B" w14:textId="77777777" w:rsidR="00A77A85" w:rsidRPr="007619F6" w:rsidRDefault="00A77A85" w:rsidP="00A77A85">
      <w:pPr>
        <w:spacing w:line="276" w:lineRule="auto"/>
        <w:jc w:val="both"/>
        <w:rPr>
          <w:rFonts w:ascii="Arial" w:hAnsi="Arial" w:cs="Arial"/>
        </w:rPr>
      </w:pPr>
      <w:r w:rsidRPr="007619F6">
        <w:rPr>
          <w:rFonts w:ascii="Arial" w:hAnsi="Arial" w:cs="Arial"/>
          <w:b/>
          <w:bCs/>
        </w:rPr>
        <w:t>Adres strony internetowej</w:t>
      </w:r>
      <w:r w:rsidRPr="007619F6">
        <w:rPr>
          <w:rFonts w:ascii="Arial" w:hAnsi="Arial" w:cs="Arial"/>
        </w:rPr>
        <w:t xml:space="preserve">, na której jest prowadzone postępowanie i na </w:t>
      </w:r>
      <w:r w:rsidRPr="007619F6">
        <w:rPr>
          <w:rFonts w:ascii="Arial" w:hAnsi="Arial" w:cs="Arial"/>
        </w:rPr>
        <w:br/>
        <w:t xml:space="preserve">której udostępniane będą zmiany i wyjaśnienia treści SWZ oraz inne dokumenty </w:t>
      </w:r>
      <w:r>
        <w:rPr>
          <w:rFonts w:ascii="Arial" w:hAnsi="Arial" w:cs="Arial"/>
        </w:rPr>
        <w:br/>
      </w:r>
      <w:r w:rsidRPr="007619F6">
        <w:rPr>
          <w:rFonts w:ascii="Arial" w:hAnsi="Arial" w:cs="Arial"/>
        </w:rPr>
        <w:t xml:space="preserve">zamówienia bezpośrednio związane z postępowaniem o udzielenie zamówienia: </w:t>
      </w:r>
      <w:r w:rsidRPr="007619F6">
        <w:rPr>
          <w:rFonts w:ascii="Arial" w:hAnsi="Arial" w:cs="Arial"/>
          <w:b/>
          <w:bCs/>
        </w:rPr>
        <w:t xml:space="preserve"> </w:t>
      </w:r>
      <w:hyperlink r:id="rId10" w:history="1">
        <w:r w:rsidRPr="00A77A85">
          <w:rPr>
            <w:rStyle w:val="Hipercze"/>
            <w:rFonts w:ascii="Arial" w:hAnsi="Arial" w:cs="Arial"/>
            <w:b/>
            <w:bCs/>
            <w:color w:val="auto"/>
            <w:u w:val="none"/>
          </w:rPr>
          <w:t>https://ezamowienia.gov.pl</w:t>
        </w:r>
      </w:hyperlink>
    </w:p>
    <w:p w14:paraId="5A0E9742" w14:textId="77777777" w:rsidR="00A77A85" w:rsidRPr="004E256B" w:rsidRDefault="00A77A85" w:rsidP="00A77A85">
      <w:pPr>
        <w:spacing w:line="276" w:lineRule="auto"/>
        <w:jc w:val="both"/>
        <w:rPr>
          <w:rFonts w:ascii="Arial" w:hAnsi="Arial" w:cs="Arial"/>
        </w:rPr>
      </w:pPr>
      <w:r w:rsidRPr="004E256B">
        <w:rPr>
          <w:rFonts w:ascii="Arial" w:hAnsi="Arial" w:cs="Arial"/>
        </w:rPr>
        <w:t xml:space="preserve">oraz w Biuletynie Informacji Publicznej – </w:t>
      </w:r>
      <w:hyperlink r:id="rId11" w:history="1">
        <w:r w:rsidRPr="00A77A85">
          <w:rPr>
            <w:rStyle w:val="Hipercze"/>
            <w:rFonts w:ascii="Arial" w:hAnsi="Arial" w:cs="Arial"/>
            <w:color w:val="auto"/>
            <w:u w:val="none"/>
          </w:rPr>
          <w:t>www.bip.bialapiska.pl</w:t>
        </w:r>
      </w:hyperlink>
    </w:p>
    <w:p w14:paraId="7CCD93F1" w14:textId="77777777" w:rsidR="00A77A85" w:rsidRPr="004E256B" w:rsidRDefault="00A77A85" w:rsidP="00A77A85">
      <w:pPr>
        <w:spacing w:line="276" w:lineRule="auto"/>
        <w:jc w:val="both"/>
        <w:rPr>
          <w:rFonts w:ascii="Arial" w:hAnsi="Arial" w:cs="Arial"/>
        </w:rPr>
      </w:pPr>
      <w:r w:rsidRPr="004E256B">
        <w:rPr>
          <w:rFonts w:ascii="Arial" w:hAnsi="Arial" w:cs="Arial"/>
        </w:rPr>
        <w:t>w zakładce zamówienia publiczne</w:t>
      </w:r>
    </w:p>
    <w:p w14:paraId="75B18400" w14:textId="77777777" w:rsidR="007B3B7C" w:rsidRDefault="007B3B7C" w:rsidP="003B4870">
      <w:pPr>
        <w:spacing w:line="276" w:lineRule="auto"/>
        <w:jc w:val="both"/>
        <w:rPr>
          <w:rFonts w:ascii="Arial" w:hAnsi="Arial" w:cs="Arial"/>
        </w:rPr>
      </w:pPr>
    </w:p>
    <w:p w14:paraId="3621F327" w14:textId="77777777" w:rsidR="00A77A85" w:rsidRDefault="00A77A85" w:rsidP="003B4870">
      <w:pPr>
        <w:spacing w:line="276" w:lineRule="auto"/>
        <w:jc w:val="both"/>
        <w:rPr>
          <w:rFonts w:ascii="Arial" w:hAnsi="Arial" w:cs="Arial"/>
        </w:rPr>
      </w:pPr>
    </w:p>
    <w:p w14:paraId="4F7A0273" w14:textId="77777777" w:rsidR="003B4870" w:rsidRDefault="003B4870" w:rsidP="00564847">
      <w:pPr>
        <w:numPr>
          <w:ilvl w:val="0"/>
          <w:numId w:val="2"/>
        </w:numPr>
        <w:shd w:val="clear" w:color="auto" w:fill="D9D9D9"/>
        <w:tabs>
          <w:tab w:val="left" w:pos="284"/>
        </w:tabs>
        <w:spacing w:line="276" w:lineRule="auto"/>
        <w:ind w:left="142" w:hanging="142"/>
        <w:jc w:val="both"/>
        <w:rPr>
          <w:rFonts w:ascii="Arial" w:hAnsi="Arial" w:cs="Arial"/>
          <w:b/>
          <w:bCs/>
        </w:rPr>
      </w:pPr>
      <w:r w:rsidRPr="00C81541">
        <w:rPr>
          <w:rFonts w:ascii="Arial" w:hAnsi="Arial" w:cs="Arial"/>
          <w:b/>
          <w:bCs/>
        </w:rPr>
        <w:t>TRYB UDZIELENIA ZAMÓWIENIA</w:t>
      </w:r>
      <w:r>
        <w:rPr>
          <w:rFonts w:ascii="Arial" w:hAnsi="Arial" w:cs="Arial"/>
          <w:b/>
          <w:bCs/>
        </w:rPr>
        <w:t>.</w:t>
      </w:r>
    </w:p>
    <w:p w14:paraId="16BCC31B" w14:textId="77777777" w:rsidR="003B4870" w:rsidRPr="00944A6A" w:rsidRDefault="003B4870" w:rsidP="003B4870">
      <w:pPr>
        <w:tabs>
          <w:tab w:val="left" w:pos="0"/>
          <w:tab w:val="left" w:pos="284"/>
          <w:tab w:val="left" w:pos="426"/>
        </w:tabs>
        <w:spacing w:line="276" w:lineRule="auto"/>
        <w:jc w:val="both"/>
        <w:rPr>
          <w:rFonts w:ascii="Arial" w:hAnsi="Arial" w:cs="Arial"/>
          <w:sz w:val="10"/>
          <w:szCs w:val="10"/>
        </w:rPr>
      </w:pPr>
    </w:p>
    <w:p w14:paraId="6295A7AA" w14:textId="77777777" w:rsidR="00A77A85" w:rsidRPr="007619F6" w:rsidRDefault="00A77A85" w:rsidP="00564847">
      <w:pPr>
        <w:numPr>
          <w:ilvl w:val="0"/>
          <w:numId w:val="27"/>
        </w:numPr>
        <w:tabs>
          <w:tab w:val="left" w:pos="0"/>
          <w:tab w:val="left" w:pos="284"/>
        </w:tabs>
        <w:spacing w:line="276" w:lineRule="auto"/>
        <w:ind w:left="0" w:hanging="11"/>
        <w:jc w:val="both"/>
        <w:rPr>
          <w:rFonts w:ascii="Arial" w:hAnsi="Arial" w:cs="Arial"/>
        </w:rPr>
      </w:pPr>
      <w:r w:rsidRPr="007619F6">
        <w:rPr>
          <w:rFonts w:ascii="Arial" w:hAnsi="Arial" w:cs="Arial"/>
        </w:rPr>
        <w:t xml:space="preserve">Niniejsze postępowanie prowadzone jest w trybie podstawowym, na podstawie art. 275 pkt 1 ustawy z dnia 11 września 2019 roku Prawo zamówień publicznych (Dz. U. </w:t>
      </w:r>
      <w:r>
        <w:rPr>
          <w:rFonts w:ascii="Arial" w:hAnsi="Arial" w:cs="Arial"/>
        </w:rPr>
        <w:br/>
      </w:r>
      <w:r w:rsidRPr="007619F6">
        <w:rPr>
          <w:rFonts w:ascii="Arial" w:hAnsi="Arial" w:cs="Arial"/>
        </w:rPr>
        <w:t>z 202</w:t>
      </w:r>
      <w:r>
        <w:rPr>
          <w:rFonts w:ascii="Arial" w:hAnsi="Arial" w:cs="Arial"/>
        </w:rPr>
        <w:t>4</w:t>
      </w:r>
      <w:r w:rsidRPr="007619F6">
        <w:rPr>
          <w:rFonts w:ascii="Arial" w:hAnsi="Arial" w:cs="Arial"/>
        </w:rPr>
        <w:t xml:space="preserve"> r. poz. 1</w:t>
      </w:r>
      <w:r>
        <w:rPr>
          <w:rFonts w:ascii="Arial" w:hAnsi="Arial" w:cs="Arial"/>
        </w:rPr>
        <w:t>320 ze zm.</w:t>
      </w:r>
      <w:r w:rsidRPr="007619F6">
        <w:rPr>
          <w:rFonts w:ascii="Arial" w:hAnsi="Arial" w:cs="Arial"/>
        </w:rPr>
        <w:t>).</w:t>
      </w:r>
    </w:p>
    <w:p w14:paraId="224E2231" w14:textId="77777777" w:rsidR="00A77A85" w:rsidRPr="007619F6" w:rsidRDefault="00A77A85" w:rsidP="00564847">
      <w:pPr>
        <w:numPr>
          <w:ilvl w:val="0"/>
          <w:numId w:val="27"/>
        </w:numPr>
        <w:tabs>
          <w:tab w:val="left" w:pos="0"/>
          <w:tab w:val="left" w:pos="284"/>
        </w:tabs>
        <w:spacing w:line="276" w:lineRule="auto"/>
        <w:ind w:left="0" w:hanging="11"/>
        <w:jc w:val="both"/>
        <w:rPr>
          <w:rFonts w:ascii="Arial" w:hAnsi="Arial" w:cs="Arial"/>
        </w:rPr>
      </w:pPr>
      <w:r w:rsidRPr="007619F6">
        <w:rPr>
          <w:rFonts w:ascii="Arial" w:hAnsi="Arial" w:cs="Arial"/>
        </w:rPr>
        <w:t>Niniejsze zamówienie jest zamówieniem klasycznym w rozumieniu art. 7 pkt 33 ustawy.</w:t>
      </w:r>
    </w:p>
    <w:p w14:paraId="2A8267D3" w14:textId="77777777" w:rsidR="00A77A85" w:rsidRPr="007619F6" w:rsidRDefault="00A77A85" w:rsidP="00564847">
      <w:pPr>
        <w:numPr>
          <w:ilvl w:val="0"/>
          <w:numId w:val="27"/>
        </w:numPr>
        <w:tabs>
          <w:tab w:val="left" w:pos="0"/>
          <w:tab w:val="left" w:pos="284"/>
        </w:tabs>
        <w:spacing w:line="276" w:lineRule="auto"/>
        <w:ind w:left="0" w:hanging="11"/>
        <w:jc w:val="both"/>
        <w:rPr>
          <w:rFonts w:ascii="Arial" w:hAnsi="Arial" w:cs="Arial"/>
        </w:rPr>
      </w:pPr>
      <w:r w:rsidRPr="007619F6">
        <w:rPr>
          <w:rFonts w:ascii="Arial" w:hAnsi="Arial" w:cs="Arial"/>
        </w:rPr>
        <w:t>Wartość zamówienia nie przekracza progów unijnych w rozumieniu art. 3 ust. 2 pkt 1 ustawy.</w:t>
      </w:r>
    </w:p>
    <w:p w14:paraId="67D5E211" w14:textId="693E8776" w:rsidR="00A77A85" w:rsidRPr="007619F6" w:rsidRDefault="00A77A85" w:rsidP="00564847">
      <w:pPr>
        <w:numPr>
          <w:ilvl w:val="0"/>
          <w:numId w:val="27"/>
        </w:numPr>
        <w:tabs>
          <w:tab w:val="left" w:pos="0"/>
          <w:tab w:val="left" w:pos="284"/>
        </w:tabs>
        <w:spacing w:line="276" w:lineRule="auto"/>
        <w:ind w:left="0" w:hanging="11"/>
        <w:jc w:val="both"/>
        <w:rPr>
          <w:rFonts w:ascii="Arial" w:hAnsi="Arial" w:cs="Arial"/>
        </w:rPr>
      </w:pPr>
      <w:r w:rsidRPr="007619F6">
        <w:rPr>
          <w:rFonts w:ascii="Arial" w:hAnsi="Arial" w:cs="Arial"/>
        </w:rPr>
        <w:t>Do spraw nieuregulowanych zapisami w niniejszej Specyfikacji Warunków Zamówienia</w:t>
      </w:r>
      <w:r>
        <w:rPr>
          <w:rFonts w:ascii="Arial" w:hAnsi="Arial" w:cs="Arial"/>
        </w:rPr>
        <w:t xml:space="preserve"> </w:t>
      </w:r>
      <w:r w:rsidRPr="007619F6">
        <w:rPr>
          <w:rFonts w:ascii="Arial" w:hAnsi="Arial" w:cs="Arial"/>
        </w:rPr>
        <w:t xml:space="preserve">(zwanej dalej „SWZ”) mają zastosowanie przepisy ustawy z dnia </w:t>
      </w:r>
      <w:r>
        <w:rPr>
          <w:rFonts w:ascii="Arial" w:hAnsi="Arial" w:cs="Arial"/>
        </w:rPr>
        <w:br/>
      </w:r>
      <w:r w:rsidRPr="007619F6">
        <w:rPr>
          <w:rFonts w:ascii="Arial" w:hAnsi="Arial" w:cs="Arial"/>
        </w:rPr>
        <w:t xml:space="preserve">11 września 2019 r. Prawo zamówień publicznych wraz z aktami wykonawczymi </w:t>
      </w:r>
      <w:r>
        <w:rPr>
          <w:rFonts w:ascii="Arial" w:hAnsi="Arial" w:cs="Arial"/>
        </w:rPr>
        <w:br/>
      </w:r>
      <w:r w:rsidRPr="007619F6">
        <w:rPr>
          <w:rFonts w:ascii="Arial" w:hAnsi="Arial" w:cs="Arial"/>
        </w:rPr>
        <w:t xml:space="preserve">do ustawy oraz przepisy ustawy z dnia 23 kwietnia 1964 r. Kodeks cywilny (Dz. U. </w:t>
      </w:r>
      <w:r>
        <w:rPr>
          <w:rFonts w:ascii="Arial" w:hAnsi="Arial" w:cs="Arial"/>
        </w:rPr>
        <w:br/>
      </w:r>
      <w:r w:rsidRPr="007619F6">
        <w:rPr>
          <w:rFonts w:ascii="Arial" w:hAnsi="Arial" w:cs="Arial"/>
        </w:rPr>
        <w:t>z 202</w:t>
      </w:r>
      <w:r w:rsidR="000B52BB">
        <w:rPr>
          <w:rFonts w:ascii="Arial" w:hAnsi="Arial" w:cs="Arial"/>
        </w:rPr>
        <w:t>5</w:t>
      </w:r>
      <w:r w:rsidRPr="007619F6">
        <w:rPr>
          <w:rFonts w:ascii="Arial" w:hAnsi="Arial" w:cs="Arial"/>
        </w:rPr>
        <w:t xml:space="preserve"> r. poz. 1</w:t>
      </w:r>
      <w:r>
        <w:rPr>
          <w:rFonts w:ascii="Arial" w:hAnsi="Arial" w:cs="Arial"/>
        </w:rPr>
        <w:t>0</w:t>
      </w:r>
      <w:r w:rsidR="000B52BB">
        <w:rPr>
          <w:rFonts w:ascii="Arial" w:hAnsi="Arial" w:cs="Arial"/>
        </w:rPr>
        <w:t>71</w:t>
      </w:r>
      <w:r>
        <w:rPr>
          <w:rFonts w:ascii="Arial" w:hAnsi="Arial" w:cs="Arial"/>
        </w:rPr>
        <w:t xml:space="preserve"> ze zm.</w:t>
      </w:r>
      <w:r w:rsidRPr="007619F6">
        <w:rPr>
          <w:rFonts w:ascii="Arial" w:hAnsi="Arial" w:cs="Arial"/>
        </w:rPr>
        <w:t>) o ile przepisy ustawy nie stanowią inaczej.</w:t>
      </w:r>
    </w:p>
    <w:p w14:paraId="134E8CE8" w14:textId="77777777" w:rsidR="00A77A85" w:rsidRPr="007619F6" w:rsidRDefault="00A77A85" w:rsidP="00564847">
      <w:pPr>
        <w:numPr>
          <w:ilvl w:val="0"/>
          <w:numId w:val="27"/>
        </w:numPr>
        <w:tabs>
          <w:tab w:val="left" w:pos="0"/>
          <w:tab w:val="left" w:pos="284"/>
        </w:tabs>
        <w:spacing w:line="276" w:lineRule="auto"/>
        <w:ind w:left="0" w:hanging="11"/>
        <w:jc w:val="both"/>
        <w:rPr>
          <w:rFonts w:ascii="Arial" w:hAnsi="Arial" w:cs="Arial"/>
        </w:rPr>
      </w:pPr>
      <w:r w:rsidRPr="007619F6">
        <w:rPr>
          <w:rFonts w:ascii="Arial" w:hAnsi="Arial" w:cs="Arial"/>
        </w:rPr>
        <w:t xml:space="preserve">Rodzaj zamówienia: </w:t>
      </w:r>
      <w:r>
        <w:rPr>
          <w:rFonts w:ascii="Arial" w:hAnsi="Arial" w:cs="Arial"/>
          <w:b/>
          <w:bCs/>
        </w:rPr>
        <w:t>dostawy</w:t>
      </w:r>
      <w:r w:rsidRPr="007619F6">
        <w:rPr>
          <w:rFonts w:ascii="Arial" w:hAnsi="Arial" w:cs="Arial"/>
        </w:rPr>
        <w:t>.</w:t>
      </w:r>
    </w:p>
    <w:p w14:paraId="478054E1" w14:textId="77777777" w:rsidR="007B3B7C" w:rsidRDefault="007B3B7C" w:rsidP="003B4870">
      <w:pPr>
        <w:tabs>
          <w:tab w:val="left" w:pos="0"/>
        </w:tabs>
        <w:spacing w:line="276" w:lineRule="auto"/>
        <w:jc w:val="both"/>
        <w:rPr>
          <w:rFonts w:ascii="Arial" w:hAnsi="Arial" w:cs="Arial"/>
          <w:b/>
          <w:bCs/>
        </w:rPr>
      </w:pPr>
    </w:p>
    <w:p w14:paraId="21452936" w14:textId="77777777" w:rsidR="00A77A85" w:rsidRDefault="00A77A85" w:rsidP="003B4870">
      <w:pPr>
        <w:tabs>
          <w:tab w:val="left" w:pos="0"/>
        </w:tabs>
        <w:spacing w:line="276" w:lineRule="auto"/>
        <w:jc w:val="both"/>
        <w:rPr>
          <w:rFonts w:ascii="Arial" w:hAnsi="Arial" w:cs="Arial"/>
          <w:b/>
          <w:bCs/>
        </w:rPr>
      </w:pPr>
    </w:p>
    <w:p w14:paraId="754ABE8D" w14:textId="77777777" w:rsidR="003B4870" w:rsidRDefault="003B4870" w:rsidP="00564847">
      <w:pPr>
        <w:numPr>
          <w:ilvl w:val="0"/>
          <w:numId w:val="2"/>
        </w:numPr>
        <w:shd w:val="clear" w:color="auto" w:fill="D9D9D9"/>
        <w:tabs>
          <w:tab w:val="left" w:pos="0"/>
          <w:tab w:val="left" w:pos="284"/>
        </w:tabs>
        <w:spacing w:line="276" w:lineRule="auto"/>
        <w:ind w:left="0" w:firstLine="0"/>
        <w:jc w:val="both"/>
        <w:rPr>
          <w:rFonts w:ascii="Arial" w:hAnsi="Arial" w:cs="Arial"/>
          <w:b/>
          <w:bCs/>
        </w:rPr>
      </w:pPr>
      <w:r>
        <w:rPr>
          <w:rFonts w:ascii="Arial" w:hAnsi="Arial" w:cs="Arial"/>
          <w:b/>
          <w:bCs/>
        </w:rPr>
        <w:t xml:space="preserve"> INFORMACJA CZY ZAMAWIAJĄCY PRZEWIDUJE WYBÓR </w:t>
      </w:r>
      <w:r w:rsidR="00EF25BC">
        <w:rPr>
          <w:rFonts w:ascii="Arial" w:hAnsi="Arial" w:cs="Arial"/>
          <w:b/>
          <w:bCs/>
        </w:rPr>
        <w:t>N</w:t>
      </w:r>
      <w:r>
        <w:rPr>
          <w:rFonts w:ascii="Arial" w:hAnsi="Arial" w:cs="Arial"/>
          <w:b/>
          <w:bCs/>
        </w:rPr>
        <w:t>AJKORZYSTNIEJSZEJ OFERTY Z MOŻLIWOŚCIĄ PRZEPROWADZENIA NEGOCJACJI.</w:t>
      </w:r>
    </w:p>
    <w:p w14:paraId="4F7D216E" w14:textId="77777777" w:rsidR="003B4870" w:rsidRPr="00944A6A" w:rsidRDefault="003B4870" w:rsidP="003B4870">
      <w:pPr>
        <w:tabs>
          <w:tab w:val="left" w:pos="284"/>
        </w:tabs>
        <w:spacing w:line="276" w:lineRule="auto"/>
        <w:jc w:val="both"/>
        <w:rPr>
          <w:rFonts w:ascii="Arial" w:hAnsi="Arial" w:cs="Arial"/>
          <w:sz w:val="10"/>
          <w:szCs w:val="10"/>
        </w:rPr>
      </w:pPr>
    </w:p>
    <w:p w14:paraId="0E785CB2" w14:textId="77777777" w:rsidR="003B4870" w:rsidRDefault="003B4870" w:rsidP="003B4870">
      <w:pPr>
        <w:tabs>
          <w:tab w:val="left" w:pos="284"/>
        </w:tabs>
        <w:spacing w:line="276" w:lineRule="auto"/>
        <w:jc w:val="both"/>
        <w:rPr>
          <w:rFonts w:ascii="Arial" w:hAnsi="Arial" w:cs="Arial"/>
        </w:rPr>
      </w:pPr>
      <w:r w:rsidRPr="00944A6A">
        <w:rPr>
          <w:rFonts w:ascii="Arial" w:hAnsi="Arial" w:cs="Arial"/>
        </w:rPr>
        <w:t>Zamawiający nie przewiduje wyboru najkorzystniejszej oferty z możliwością prowadzenia negocjacji.</w:t>
      </w:r>
    </w:p>
    <w:p w14:paraId="3A88C313" w14:textId="77777777" w:rsidR="00F75630" w:rsidRDefault="00F75630" w:rsidP="003B4870">
      <w:pPr>
        <w:tabs>
          <w:tab w:val="left" w:pos="284"/>
        </w:tabs>
        <w:spacing w:line="276" w:lineRule="auto"/>
        <w:jc w:val="both"/>
        <w:rPr>
          <w:rFonts w:ascii="Arial" w:hAnsi="Arial" w:cs="Arial"/>
        </w:rPr>
      </w:pPr>
    </w:p>
    <w:p w14:paraId="3CEF6FC5" w14:textId="77777777" w:rsidR="00A77A85" w:rsidRPr="00944A6A" w:rsidRDefault="00A77A85" w:rsidP="003B4870">
      <w:pPr>
        <w:tabs>
          <w:tab w:val="left" w:pos="284"/>
        </w:tabs>
        <w:spacing w:line="276" w:lineRule="auto"/>
        <w:jc w:val="both"/>
        <w:rPr>
          <w:rFonts w:ascii="Arial" w:hAnsi="Arial" w:cs="Arial"/>
        </w:rPr>
      </w:pPr>
    </w:p>
    <w:p w14:paraId="489FA871" w14:textId="77777777" w:rsidR="003B4870" w:rsidRDefault="003B4870" w:rsidP="00564847">
      <w:pPr>
        <w:numPr>
          <w:ilvl w:val="0"/>
          <w:numId w:val="2"/>
        </w:numPr>
        <w:shd w:val="clear" w:color="auto" w:fill="D9D9D9"/>
        <w:tabs>
          <w:tab w:val="left" w:pos="284"/>
        </w:tabs>
        <w:spacing w:line="276" w:lineRule="auto"/>
        <w:ind w:left="142" w:hanging="142"/>
        <w:jc w:val="both"/>
        <w:rPr>
          <w:rFonts w:ascii="Arial" w:hAnsi="Arial" w:cs="Arial"/>
          <w:b/>
          <w:bCs/>
        </w:rPr>
      </w:pPr>
      <w:r>
        <w:rPr>
          <w:rFonts w:ascii="Arial" w:hAnsi="Arial" w:cs="Arial"/>
          <w:b/>
          <w:bCs/>
        </w:rPr>
        <w:t>OPIS PRZEDMIOTU ZAMÓWIENIA.</w:t>
      </w:r>
    </w:p>
    <w:p w14:paraId="300DC2A8" w14:textId="77777777" w:rsidR="003B4870" w:rsidRPr="001064B8" w:rsidRDefault="003B4870" w:rsidP="003B4870">
      <w:pPr>
        <w:pStyle w:val="Tekstpodstawowyzwciciem22"/>
        <w:spacing w:after="0" w:line="276" w:lineRule="auto"/>
        <w:ind w:left="0" w:firstLine="0"/>
        <w:jc w:val="both"/>
        <w:rPr>
          <w:rFonts w:ascii="Arial" w:hAnsi="Arial" w:cs="Arial"/>
          <w:sz w:val="10"/>
          <w:szCs w:val="10"/>
        </w:rPr>
      </w:pPr>
    </w:p>
    <w:p w14:paraId="09291B28" w14:textId="71D04D34" w:rsidR="000B52BB" w:rsidRPr="00793F09" w:rsidRDefault="002829B8" w:rsidP="00793F09">
      <w:pPr>
        <w:numPr>
          <w:ilvl w:val="0"/>
          <w:numId w:val="37"/>
        </w:numPr>
        <w:tabs>
          <w:tab w:val="left" w:pos="284"/>
        </w:tabs>
        <w:suppressAutoHyphens/>
        <w:autoSpaceDN w:val="0"/>
        <w:ind w:left="0" w:firstLine="0"/>
        <w:jc w:val="both"/>
        <w:textAlignment w:val="baseline"/>
        <w:rPr>
          <w:rFonts w:ascii="Arial" w:hAnsi="Arial"/>
          <w:b/>
          <w:bCs/>
          <w:sz w:val="26"/>
          <w:szCs w:val="26"/>
        </w:rPr>
      </w:pPr>
      <w:r w:rsidRPr="002829B8">
        <w:rPr>
          <w:rFonts w:ascii="Arial" w:hAnsi="Arial" w:cs="Arial"/>
        </w:rPr>
        <w:t>Przedmiotem zamówienia</w:t>
      </w:r>
      <w:r w:rsidRPr="002829B8">
        <w:rPr>
          <w:rFonts w:ascii="Arial" w:hAnsi="Arial" w:cs="Arial"/>
          <w:b/>
          <w:bCs/>
        </w:rPr>
        <w:t xml:space="preserve"> </w:t>
      </w:r>
      <w:r w:rsidRPr="002829B8">
        <w:rPr>
          <w:rFonts w:ascii="Arial" w:hAnsi="Arial" w:cs="Arial"/>
        </w:rPr>
        <w:t xml:space="preserve">jest </w:t>
      </w:r>
      <w:r w:rsidR="000B52BB">
        <w:rPr>
          <w:rFonts w:ascii="Arial" w:hAnsi="Arial" w:cs="Arial"/>
        </w:rPr>
        <w:t>zakup wraz z dostawą fabrycznie nowej koparko</w:t>
      </w:r>
      <w:r w:rsidR="00793F09">
        <w:rPr>
          <w:rFonts w:ascii="Arial" w:hAnsi="Arial" w:cs="Arial"/>
        </w:rPr>
        <w:t xml:space="preserve"> –</w:t>
      </w:r>
      <w:r w:rsidR="000B52BB">
        <w:rPr>
          <w:rFonts w:ascii="Arial" w:hAnsi="Arial" w:cs="Arial"/>
        </w:rPr>
        <w:t xml:space="preserve"> ładowarki</w:t>
      </w:r>
      <w:r w:rsidR="00793F09">
        <w:rPr>
          <w:rFonts w:ascii="Arial" w:hAnsi="Arial" w:cs="Arial"/>
        </w:rPr>
        <w:t>.</w:t>
      </w:r>
      <w:bookmarkStart w:id="0" w:name="_Hlk159920952"/>
    </w:p>
    <w:bookmarkEnd w:id="0"/>
    <w:p w14:paraId="2E7C1940" w14:textId="347C1D35" w:rsidR="00A77A85" w:rsidRDefault="00A77A85" w:rsidP="00564847">
      <w:pPr>
        <w:numPr>
          <w:ilvl w:val="0"/>
          <w:numId w:val="37"/>
        </w:numPr>
        <w:tabs>
          <w:tab w:val="left" w:pos="284"/>
        </w:tabs>
        <w:spacing w:line="276" w:lineRule="auto"/>
        <w:ind w:left="0" w:firstLine="0"/>
        <w:jc w:val="both"/>
        <w:rPr>
          <w:rFonts w:ascii="Arial" w:hAnsi="Arial" w:cs="Arial"/>
        </w:rPr>
      </w:pPr>
      <w:r w:rsidRPr="00793F09">
        <w:rPr>
          <w:rFonts w:ascii="Arial" w:hAnsi="Arial" w:cs="Arial"/>
        </w:rPr>
        <w:t xml:space="preserve">Szczegółowy opis przedmiotu zamówienia zawiera Załącznik nr </w:t>
      </w:r>
      <w:r w:rsidR="00877F3A">
        <w:rPr>
          <w:rFonts w:ascii="Arial" w:hAnsi="Arial" w:cs="Arial"/>
        </w:rPr>
        <w:t>9</w:t>
      </w:r>
      <w:r w:rsidRPr="00793F09">
        <w:rPr>
          <w:rFonts w:ascii="Arial" w:hAnsi="Arial" w:cs="Arial"/>
        </w:rPr>
        <w:t xml:space="preserve"> do SWZ – Opis przedmiotu zamówienia.</w:t>
      </w:r>
    </w:p>
    <w:p w14:paraId="7E1D2B72" w14:textId="77777777" w:rsidR="00B170F5" w:rsidRPr="00B170F5" w:rsidRDefault="00B170F5" w:rsidP="00B170F5">
      <w:pPr>
        <w:numPr>
          <w:ilvl w:val="0"/>
          <w:numId w:val="37"/>
        </w:numPr>
        <w:tabs>
          <w:tab w:val="left" w:pos="284"/>
        </w:tabs>
        <w:spacing w:line="276" w:lineRule="auto"/>
        <w:ind w:left="0" w:firstLine="0"/>
        <w:jc w:val="both"/>
        <w:rPr>
          <w:rFonts w:ascii="Arial" w:hAnsi="Arial" w:cs="Arial"/>
        </w:rPr>
      </w:pPr>
      <w:bookmarkStart w:id="1" w:name="_Hlk210983736"/>
      <w:r w:rsidRPr="00B170F5">
        <w:rPr>
          <w:rFonts w:ascii="Arial" w:hAnsi="Arial" w:cs="Arial"/>
        </w:rPr>
        <w:lastRenderedPageBreak/>
        <w:t xml:space="preserve">Usługi gwarancyjne realizowane będą w pierwszej kolejności w miejscu użytkowania przedmiotu zamówienia, a w przypadku niemożliwości ich wykonania w tych miejscach, w wyznaczonym serwisie. </w:t>
      </w:r>
    </w:p>
    <w:p w14:paraId="08CA5526" w14:textId="44B929A1" w:rsidR="00B170F5" w:rsidRPr="00B170F5" w:rsidRDefault="00B170F5" w:rsidP="00B170F5">
      <w:pPr>
        <w:numPr>
          <w:ilvl w:val="0"/>
          <w:numId w:val="37"/>
        </w:numPr>
        <w:tabs>
          <w:tab w:val="left" w:pos="284"/>
        </w:tabs>
        <w:spacing w:line="276" w:lineRule="auto"/>
        <w:ind w:left="0" w:firstLine="0"/>
        <w:jc w:val="both"/>
        <w:rPr>
          <w:rFonts w:ascii="Arial" w:hAnsi="Arial" w:cs="Arial"/>
        </w:rPr>
      </w:pPr>
      <w:r w:rsidRPr="00B170F5">
        <w:rPr>
          <w:rFonts w:ascii="Arial" w:hAnsi="Arial" w:cs="Arial"/>
        </w:rPr>
        <w:t xml:space="preserve">Wykonawca zapewnia, że reakcja na zgłoszenie wady, nastąpi w ciągu 24 godzin, </w:t>
      </w:r>
      <w:r>
        <w:rPr>
          <w:rFonts w:ascii="Arial" w:hAnsi="Arial" w:cs="Arial"/>
        </w:rPr>
        <w:br/>
      </w:r>
      <w:r w:rsidRPr="00B170F5">
        <w:rPr>
          <w:rFonts w:ascii="Arial" w:hAnsi="Arial" w:cs="Arial"/>
        </w:rPr>
        <w:t xml:space="preserve">a naprawa zostanie wykonana w ciągu kolejnych 72 godzin od daty zgłoszenia wady, </w:t>
      </w:r>
      <w:r>
        <w:rPr>
          <w:rFonts w:ascii="Arial" w:hAnsi="Arial" w:cs="Arial"/>
        </w:rPr>
        <w:br/>
      </w:r>
      <w:r w:rsidRPr="00B170F5">
        <w:rPr>
          <w:rFonts w:ascii="Arial" w:hAnsi="Arial" w:cs="Arial"/>
        </w:rPr>
        <w:t xml:space="preserve">a jeżeli wystąpi konieczność importu części zamiennych, naprawa zostanie wykonana </w:t>
      </w:r>
      <w:r>
        <w:rPr>
          <w:rFonts w:ascii="Arial" w:hAnsi="Arial" w:cs="Arial"/>
        </w:rPr>
        <w:br/>
      </w:r>
      <w:r w:rsidRPr="00B170F5">
        <w:rPr>
          <w:rFonts w:ascii="Arial" w:hAnsi="Arial" w:cs="Arial"/>
        </w:rPr>
        <w:t>w ciągu 14 dni roboczych od daty zgłoszenia wady, usterki. Awarie będą zgłaszane na adres mailowy wskazany przez Wykonawcę. Czas reakcji serwisu będzie liczony w dni robocze od poniedziałku do piątku.</w:t>
      </w:r>
    </w:p>
    <w:bookmarkEnd w:id="1"/>
    <w:p w14:paraId="63ABEB3A" w14:textId="77777777" w:rsidR="00B170F5" w:rsidRPr="00B170F5" w:rsidRDefault="00B170F5" w:rsidP="00B170F5">
      <w:pPr>
        <w:numPr>
          <w:ilvl w:val="0"/>
          <w:numId w:val="37"/>
        </w:numPr>
        <w:tabs>
          <w:tab w:val="left" w:pos="284"/>
        </w:tabs>
        <w:spacing w:line="276" w:lineRule="auto"/>
        <w:ind w:left="0" w:firstLine="0"/>
        <w:jc w:val="both"/>
        <w:rPr>
          <w:rFonts w:ascii="Arial" w:hAnsi="Arial" w:cs="Arial"/>
        </w:rPr>
      </w:pPr>
      <w:r w:rsidRPr="00B170F5">
        <w:rPr>
          <w:rFonts w:ascii="Arial" w:hAnsi="Arial" w:cs="Arial"/>
        </w:rPr>
        <w:t xml:space="preserve"> Jeżeli w ramach gwarancji Wykonawca dokona usunięcia wad, usterek,  termin gwarancji ulegnie przedłużeniu o rzeczywisty czas niesprawności przedmiotu zamówienia liczony w zaokrągleniu do pełnego dnia niesprawności.</w:t>
      </w:r>
    </w:p>
    <w:p w14:paraId="04EA6677" w14:textId="5351E1AF" w:rsidR="00B170F5" w:rsidRPr="00B170F5" w:rsidRDefault="00B170F5" w:rsidP="00B170F5">
      <w:pPr>
        <w:numPr>
          <w:ilvl w:val="0"/>
          <w:numId w:val="37"/>
        </w:numPr>
        <w:tabs>
          <w:tab w:val="left" w:pos="284"/>
        </w:tabs>
        <w:spacing w:line="276" w:lineRule="auto"/>
        <w:ind w:left="0" w:firstLine="0"/>
        <w:jc w:val="both"/>
        <w:rPr>
          <w:rFonts w:ascii="Arial" w:hAnsi="Arial" w:cs="Arial"/>
        </w:rPr>
      </w:pPr>
      <w:r w:rsidRPr="00B170F5">
        <w:rPr>
          <w:rFonts w:ascii="Arial" w:hAnsi="Arial" w:cs="Arial"/>
        </w:rPr>
        <w:t xml:space="preserve"> </w:t>
      </w:r>
      <w:bookmarkStart w:id="2" w:name="_Hlk210984013"/>
      <w:r w:rsidRPr="00B170F5">
        <w:rPr>
          <w:rFonts w:ascii="Arial" w:hAnsi="Arial" w:cs="Arial"/>
        </w:rPr>
        <w:t xml:space="preserve">Wymiana przedmiotu umowy lub jakiegokolwiek jego elementu na fabrycznie nowy wolny od wad nastąpi na żądanie Zamawiającego przy drugim jego uszkodzeniu </w:t>
      </w:r>
      <w:r>
        <w:rPr>
          <w:rFonts w:ascii="Arial" w:hAnsi="Arial" w:cs="Arial"/>
        </w:rPr>
        <w:br/>
      </w:r>
      <w:r w:rsidRPr="00B170F5">
        <w:rPr>
          <w:rFonts w:ascii="Arial" w:hAnsi="Arial" w:cs="Arial"/>
        </w:rPr>
        <w:t>w okresie trwania gwarancji. Uszkodzona część przedmiotu umowy nie podlegająca naprawie zostanie wymieniona na nową oraz zgodnie z przepisem art. 581 Kodeksu cywilnego, dostarczona będzie z pełnym okresem gwarancji nie krótszym od gwarancji jakości na przedmiot umowy.</w:t>
      </w:r>
      <w:bookmarkEnd w:id="2"/>
    </w:p>
    <w:p w14:paraId="202B5E36" w14:textId="6C057672" w:rsidR="00793F09" w:rsidRPr="00793F09" w:rsidRDefault="00793F09" w:rsidP="00564847">
      <w:pPr>
        <w:numPr>
          <w:ilvl w:val="0"/>
          <w:numId w:val="37"/>
        </w:numPr>
        <w:tabs>
          <w:tab w:val="left" w:pos="284"/>
        </w:tabs>
        <w:spacing w:line="276" w:lineRule="auto"/>
        <w:ind w:left="0" w:firstLine="0"/>
        <w:jc w:val="both"/>
        <w:rPr>
          <w:rFonts w:ascii="Arial" w:hAnsi="Arial" w:cs="Arial"/>
        </w:rPr>
      </w:pPr>
      <w:r w:rsidRPr="00793F09">
        <w:rPr>
          <w:rFonts w:ascii="Arial" w:hAnsi="Arial" w:cs="Arial"/>
        </w:rPr>
        <w:t xml:space="preserve">Przedmiot zamówienia realizowany jest w ramach dotacji z budżetu państwa na dofinansowanie zadań własnych z zakresu </w:t>
      </w:r>
      <w:r w:rsidR="004D67CD">
        <w:rPr>
          <w:rFonts w:ascii="Arial" w:hAnsi="Arial" w:cs="Arial"/>
        </w:rPr>
        <w:t>o</w:t>
      </w:r>
      <w:r w:rsidRPr="00793F09">
        <w:rPr>
          <w:rFonts w:ascii="Arial" w:hAnsi="Arial" w:cs="Arial"/>
        </w:rPr>
        <w:t>chrony ludności i obrony cywilnej</w:t>
      </w:r>
      <w:r>
        <w:rPr>
          <w:rFonts w:ascii="Arial" w:hAnsi="Arial" w:cs="Arial"/>
        </w:rPr>
        <w:t xml:space="preserve">, zgodnie </w:t>
      </w:r>
      <w:r>
        <w:rPr>
          <w:rFonts w:ascii="Arial" w:hAnsi="Arial" w:cs="Arial"/>
        </w:rPr>
        <w:br/>
        <w:t>z Programem Ochrony Ludności i Obrony Cywilnej na lata 2025 – 2026.</w:t>
      </w:r>
    </w:p>
    <w:p w14:paraId="139D0E8E" w14:textId="3555ED22" w:rsidR="00A41E98" w:rsidRDefault="00A41E98" w:rsidP="00564847">
      <w:pPr>
        <w:numPr>
          <w:ilvl w:val="0"/>
          <w:numId w:val="37"/>
        </w:numPr>
        <w:tabs>
          <w:tab w:val="left" w:pos="284"/>
        </w:tabs>
        <w:spacing w:line="276" w:lineRule="auto"/>
        <w:ind w:left="0" w:firstLine="0"/>
        <w:jc w:val="both"/>
        <w:rPr>
          <w:rFonts w:ascii="Arial" w:hAnsi="Arial" w:cs="Arial"/>
        </w:rPr>
      </w:pPr>
      <w:r w:rsidRPr="00805C0F">
        <w:rPr>
          <w:rFonts w:ascii="Arial" w:hAnsi="Arial" w:cs="Arial"/>
        </w:rPr>
        <w:t xml:space="preserve">W sytuacji, gdyby w dokumentach opisujących przedmiot zamówienia, zawarto odniesienie do znaków towarowych, patentów lub pochodzenia, źródła lub szczególnego procesu, który charakteryzuje produkty lub usługi dostarczane przez konkretnego Wykonawcę (nazwy własne) do norm, europejskich ocen technicznych, aprobat, specyfikacji technicznych i systemów referencji technicznych, o których mowa w art. 101 ust. 1 pkt 2 i ust. 3 </w:t>
      </w:r>
      <w:proofErr w:type="spellStart"/>
      <w:r w:rsidRPr="00805C0F">
        <w:rPr>
          <w:rFonts w:ascii="Arial" w:hAnsi="Arial" w:cs="Arial"/>
        </w:rPr>
        <w:t>Pzp</w:t>
      </w:r>
      <w:proofErr w:type="spellEnd"/>
      <w:r w:rsidRPr="00805C0F">
        <w:rPr>
          <w:rFonts w:ascii="Arial" w:hAnsi="Arial" w:cs="Arial"/>
        </w:rPr>
        <w:t xml:space="preserve"> a takim odniesieniom nie towarzyszyło wyrażenie „lub równoważne”, to Zamawiający dopuszcza rozwiązania równoważne opisywanym </w:t>
      </w:r>
      <w:r w:rsidR="00805C0F">
        <w:rPr>
          <w:rFonts w:ascii="Arial" w:hAnsi="Arial" w:cs="Arial"/>
        </w:rPr>
        <w:br/>
      </w:r>
      <w:r w:rsidRPr="00805C0F">
        <w:rPr>
          <w:rFonts w:ascii="Arial" w:hAnsi="Arial" w:cs="Arial"/>
        </w:rPr>
        <w:t xml:space="preserve">w każdej takiej nazwie własnej, normie, europejskiej ocenie technicznej, aprobacie, specyfikacji technicznej, systemowi referencji technicznych. W związku z powyższym, należy przyjąć, że każdej: nazwie własnej, normie, europejskiej ocenie technicznej, aprobacie, specyfikacji technicznej, systemowi referencji technicznych występujących </w:t>
      </w:r>
      <w:r w:rsidR="00805C0F">
        <w:rPr>
          <w:rFonts w:ascii="Arial" w:hAnsi="Arial" w:cs="Arial"/>
        </w:rPr>
        <w:br/>
      </w:r>
      <w:r w:rsidRPr="00805C0F">
        <w:rPr>
          <w:rFonts w:ascii="Arial" w:hAnsi="Arial" w:cs="Arial"/>
        </w:rPr>
        <w:t xml:space="preserve">w opisie przedmiotu zamówienia towarzyszą wyrazy „lub równoważne". </w:t>
      </w:r>
    </w:p>
    <w:p w14:paraId="0B4421D9" w14:textId="77777777" w:rsidR="003B4870" w:rsidRDefault="00A41E98" w:rsidP="00564847">
      <w:pPr>
        <w:numPr>
          <w:ilvl w:val="0"/>
          <w:numId w:val="37"/>
        </w:numPr>
        <w:tabs>
          <w:tab w:val="left" w:pos="284"/>
        </w:tabs>
        <w:spacing w:line="276" w:lineRule="auto"/>
        <w:ind w:left="0" w:firstLine="0"/>
        <w:jc w:val="both"/>
        <w:rPr>
          <w:rFonts w:ascii="Arial" w:hAnsi="Arial" w:cs="Arial"/>
        </w:rPr>
      </w:pPr>
      <w:r w:rsidRPr="00805C0F">
        <w:rPr>
          <w:rFonts w:ascii="Arial" w:hAnsi="Arial" w:cs="Arial"/>
        </w:rPr>
        <w:t xml:space="preserve">Zamawiający nie wymaga, aby przedmiot zamówienia był realizowany z użyciem wskazanych z nazwy materiałów i produktów, a jedynie by były one równoważne pod względem parametrów technicznych, użytkowych oraz eksploatacyjnych tj. by </w:t>
      </w:r>
      <w:r w:rsidR="00805C0F">
        <w:rPr>
          <w:rFonts w:ascii="Arial" w:hAnsi="Arial" w:cs="Arial"/>
        </w:rPr>
        <w:br/>
      </w:r>
      <w:r w:rsidRPr="00805C0F">
        <w:rPr>
          <w:rFonts w:ascii="Arial" w:hAnsi="Arial" w:cs="Arial"/>
        </w:rPr>
        <w:t>w szczególności zapewniały uzyskanie parametrów technicznych nie gorszych od założonych w niniejszej SWZ.</w:t>
      </w:r>
      <w:r w:rsidR="00E51BDB">
        <w:rPr>
          <w:rFonts w:ascii="Arial" w:hAnsi="Arial" w:cs="Arial"/>
        </w:rPr>
        <w:t xml:space="preserve"> </w:t>
      </w:r>
      <w:r w:rsidRPr="00805C0F">
        <w:rPr>
          <w:rFonts w:ascii="Arial" w:hAnsi="Arial" w:cs="Arial"/>
        </w:rPr>
        <w:t xml:space="preserve">Zastosowane materiały i urządzenia winny być dopuszczone do obrotu i stosowania w budownictwie w rozumieniu ustawy z dnia </w:t>
      </w:r>
      <w:r w:rsidR="00805C0F">
        <w:rPr>
          <w:rFonts w:ascii="Arial" w:hAnsi="Arial" w:cs="Arial"/>
        </w:rPr>
        <w:br/>
      </w:r>
      <w:r w:rsidRPr="00805C0F">
        <w:rPr>
          <w:rFonts w:ascii="Arial" w:hAnsi="Arial" w:cs="Arial"/>
        </w:rPr>
        <w:t xml:space="preserve">7 lipca 1994 r. Prawo budowlane. Materiał (produkt) lub urządzenie równoważne musi zapewnić osiągnięcie tego samego poziomu technologicznego, wydajnościowego </w:t>
      </w:r>
      <w:r w:rsidR="00805C0F">
        <w:rPr>
          <w:rFonts w:ascii="Arial" w:hAnsi="Arial" w:cs="Arial"/>
        </w:rPr>
        <w:br/>
      </w:r>
      <w:r w:rsidRPr="00805C0F">
        <w:rPr>
          <w:rFonts w:ascii="Arial" w:hAnsi="Arial" w:cs="Arial"/>
        </w:rPr>
        <w:t>i funkcjonalnego założonego w dokumentacji projektowej, specyfikacji technicznej wykonania i odbioru robót budowlanych; materiał lub urządzenie równoważne musi zapewnić uzyskanie parametrów technicznych nie gorszych od założonych;  Równoważne materiały i urządzenia muszą być dopuszczone do odbioru i stosowania zgodnie z obowiązującymi przepisami; (w szczególności z ustawą z 16 kwietnia 2004 r. o wyrobach budowlanych)</w:t>
      </w:r>
      <w:r w:rsidR="00805C0F">
        <w:rPr>
          <w:rFonts w:ascii="Arial" w:hAnsi="Arial" w:cs="Arial"/>
        </w:rPr>
        <w:t>.</w:t>
      </w:r>
    </w:p>
    <w:p w14:paraId="776B69F1" w14:textId="77777777" w:rsidR="007B3B7C" w:rsidRDefault="007B3B7C" w:rsidP="003B4870">
      <w:pPr>
        <w:tabs>
          <w:tab w:val="left" w:pos="284"/>
        </w:tabs>
        <w:spacing w:line="276" w:lineRule="auto"/>
        <w:jc w:val="both"/>
        <w:rPr>
          <w:rFonts w:ascii="Arial" w:hAnsi="Arial" w:cs="Arial"/>
          <w:color w:val="FF0000"/>
        </w:rPr>
      </w:pPr>
    </w:p>
    <w:p w14:paraId="6ECC3E54" w14:textId="77777777" w:rsidR="00805C0F" w:rsidRPr="000C13D2" w:rsidRDefault="00805C0F" w:rsidP="003B4870">
      <w:pPr>
        <w:tabs>
          <w:tab w:val="left" w:pos="284"/>
        </w:tabs>
        <w:spacing w:line="276" w:lineRule="auto"/>
        <w:jc w:val="both"/>
        <w:rPr>
          <w:rFonts w:ascii="Arial" w:hAnsi="Arial" w:cs="Arial"/>
          <w:color w:val="FF0000"/>
        </w:rPr>
      </w:pPr>
    </w:p>
    <w:p w14:paraId="2C801F6B" w14:textId="77777777" w:rsidR="003B4870" w:rsidRPr="00196DCB" w:rsidRDefault="003B4870" w:rsidP="00564847">
      <w:pPr>
        <w:numPr>
          <w:ilvl w:val="0"/>
          <w:numId w:val="2"/>
        </w:numPr>
        <w:shd w:val="clear" w:color="auto" w:fill="D9D9D9"/>
        <w:tabs>
          <w:tab w:val="left" w:pos="284"/>
        </w:tabs>
        <w:spacing w:line="276" w:lineRule="auto"/>
        <w:ind w:left="142" w:hanging="142"/>
        <w:jc w:val="both"/>
        <w:rPr>
          <w:rFonts w:ascii="Arial" w:hAnsi="Arial" w:cs="Arial"/>
          <w:b/>
          <w:bCs/>
        </w:rPr>
      </w:pPr>
      <w:r>
        <w:rPr>
          <w:rFonts w:ascii="Arial" w:hAnsi="Arial" w:cs="Arial"/>
          <w:b/>
          <w:bCs/>
        </w:rPr>
        <w:t xml:space="preserve">INFORMACJE O </w:t>
      </w:r>
      <w:r w:rsidR="00EF25BC">
        <w:rPr>
          <w:rFonts w:ascii="Arial" w:hAnsi="Arial" w:cs="Arial"/>
          <w:b/>
          <w:bCs/>
        </w:rPr>
        <w:t>ŚRODKACH KOMUNIKACJI</w:t>
      </w:r>
      <w:r>
        <w:rPr>
          <w:rFonts w:ascii="Arial" w:hAnsi="Arial" w:cs="Arial"/>
          <w:b/>
          <w:bCs/>
        </w:rPr>
        <w:t xml:space="preserve"> ELEKTRONICZNEJ, PRZY UŻYCIU KTÓRYCH ZAMAWIAJĄCY BĘDZIE KOMUNIKOWAŁ SIĘ Z WYKONAWCAMI ORAZ INFORMACJE O WYMAGANIACH TECHNICZNYCH I ORGANIZACYJNYCH SPORZĄDZANIA, WYSYŁANIA I ODBIERANIA KORESPONDENCJI </w:t>
      </w:r>
      <w:r w:rsidR="00EF25BC">
        <w:rPr>
          <w:rFonts w:ascii="Arial" w:hAnsi="Arial" w:cs="Arial"/>
          <w:b/>
          <w:bCs/>
        </w:rPr>
        <w:t>E</w:t>
      </w:r>
      <w:r>
        <w:rPr>
          <w:rFonts w:ascii="Arial" w:hAnsi="Arial" w:cs="Arial"/>
          <w:b/>
          <w:bCs/>
        </w:rPr>
        <w:t>LEKTRONICZNEJ.</w:t>
      </w:r>
    </w:p>
    <w:p w14:paraId="4A420BEF" w14:textId="77777777" w:rsidR="00805C0F" w:rsidRPr="007619F6" w:rsidRDefault="00805C0F" w:rsidP="00564847">
      <w:pPr>
        <w:numPr>
          <w:ilvl w:val="0"/>
          <w:numId w:val="3"/>
        </w:numPr>
        <w:tabs>
          <w:tab w:val="left" w:pos="284"/>
        </w:tabs>
        <w:spacing w:line="276" w:lineRule="auto"/>
        <w:ind w:left="0" w:firstLine="0"/>
        <w:jc w:val="both"/>
        <w:rPr>
          <w:rFonts w:ascii="Arial" w:hAnsi="Arial" w:cs="Arial"/>
        </w:rPr>
      </w:pPr>
      <w:r w:rsidRPr="007619F6">
        <w:rPr>
          <w:rFonts w:ascii="Arial" w:hAnsi="Arial" w:cs="Arial"/>
        </w:rPr>
        <w:t xml:space="preserve">W postępowaniu o udzielenie zamówienia publicznego komunikacja pomiędzy Zamawiającym a Wykonawcami odbywa się przy użyciu Platformy e-Zamówienia, która jest dostępna pod adresem </w:t>
      </w:r>
      <w:hyperlink r:id="rId12" w:history="1">
        <w:r w:rsidRPr="00805C0F">
          <w:rPr>
            <w:rStyle w:val="Hipercze"/>
            <w:rFonts w:ascii="Arial" w:hAnsi="Arial" w:cs="Arial"/>
            <w:color w:val="auto"/>
            <w:u w:val="none"/>
          </w:rPr>
          <w:t>https://ezamowienia.gov.pl</w:t>
        </w:r>
      </w:hyperlink>
      <w:r w:rsidRPr="007619F6">
        <w:rPr>
          <w:rFonts w:ascii="Arial" w:hAnsi="Arial" w:cs="Arial"/>
        </w:rPr>
        <w:t>.</w:t>
      </w:r>
    </w:p>
    <w:p w14:paraId="62D0B546" w14:textId="77777777" w:rsidR="00805C0F" w:rsidRPr="007619F6" w:rsidRDefault="00805C0F" w:rsidP="00564847">
      <w:pPr>
        <w:numPr>
          <w:ilvl w:val="0"/>
          <w:numId w:val="3"/>
        </w:numPr>
        <w:tabs>
          <w:tab w:val="left" w:pos="284"/>
        </w:tabs>
        <w:spacing w:line="276" w:lineRule="auto"/>
        <w:ind w:left="0" w:firstLine="0"/>
        <w:jc w:val="both"/>
        <w:rPr>
          <w:rFonts w:ascii="Arial" w:hAnsi="Arial" w:cs="Arial"/>
        </w:rPr>
      </w:pPr>
      <w:r w:rsidRPr="007619F6">
        <w:rPr>
          <w:rFonts w:ascii="Arial" w:hAnsi="Arial" w:cs="Arial"/>
        </w:rPr>
        <w:t>Korzystanie z Platformy e-Zamówienia jest bezpłatne.</w:t>
      </w:r>
    </w:p>
    <w:p w14:paraId="7BC73C61" w14:textId="101A0430" w:rsidR="00805C0F" w:rsidRPr="007619F6" w:rsidRDefault="00805C0F" w:rsidP="00564847">
      <w:pPr>
        <w:numPr>
          <w:ilvl w:val="0"/>
          <w:numId w:val="3"/>
        </w:numPr>
        <w:tabs>
          <w:tab w:val="left" w:pos="284"/>
        </w:tabs>
        <w:spacing w:line="276" w:lineRule="auto"/>
        <w:ind w:left="0" w:firstLine="0"/>
        <w:jc w:val="both"/>
        <w:rPr>
          <w:rFonts w:ascii="Arial" w:hAnsi="Arial" w:cs="Arial"/>
        </w:rPr>
      </w:pPr>
      <w:r w:rsidRPr="007619F6">
        <w:rPr>
          <w:rFonts w:ascii="Arial" w:hAnsi="Arial" w:cs="Arial"/>
        </w:rPr>
        <w:t xml:space="preserve">Osobami uprawnionymi do komunikowania się z Wykonawcami </w:t>
      </w:r>
      <w:r>
        <w:rPr>
          <w:rFonts w:ascii="Arial" w:hAnsi="Arial" w:cs="Arial"/>
        </w:rPr>
        <w:t>jest</w:t>
      </w:r>
      <w:r w:rsidRPr="007619F6">
        <w:rPr>
          <w:rFonts w:ascii="Arial" w:hAnsi="Arial" w:cs="Arial"/>
        </w:rPr>
        <w:t xml:space="preserve">: </w:t>
      </w:r>
      <w:r>
        <w:rPr>
          <w:rFonts w:ascii="Arial" w:hAnsi="Arial" w:cs="Arial"/>
          <w:b/>
          <w:bCs/>
        </w:rPr>
        <w:t>Ewa Zyskowska</w:t>
      </w:r>
      <w:r w:rsidR="00253BC3">
        <w:rPr>
          <w:rFonts w:ascii="Arial" w:hAnsi="Arial" w:cs="Arial"/>
          <w:b/>
          <w:bCs/>
        </w:rPr>
        <w:t xml:space="preserve"> i Damian Modzelewski</w:t>
      </w:r>
      <w:r>
        <w:rPr>
          <w:rFonts w:ascii="Arial" w:hAnsi="Arial" w:cs="Arial"/>
          <w:b/>
          <w:bCs/>
        </w:rPr>
        <w:t>.</w:t>
      </w:r>
    </w:p>
    <w:p w14:paraId="25646268" w14:textId="77777777" w:rsidR="00805C0F" w:rsidRPr="007619F6" w:rsidRDefault="00805C0F" w:rsidP="00564847">
      <w:pPr>
        <w:numPr>
          <w:ilvl w:val="0"/>
          <w:numId w:val="3"/>
        </w:numPr>
        <w:tabs>
          <w:tab w:val="left" w:pos="284"/>
        </w:tabs>
        <w:spacing w:line="276" w:lineRule="auto"/>
        <w:ind w:left="0" w:firstLine="0"/>
        <w:jc w:val="both"/>
        <w:rPr>
          <w:rFonts w:ascii="Arial" w:hAnsi="Arial" w:cs="Arial"/>
        </w:rPr>
      </w:pPr>
      <w:r w:rsidRPr="007619F6">
        <w:rPr>
          <w:rFonts w:ascii="Arial" w:hAnsi="Arial" w:cs="Arial"/>
        </w:rPr>
        <w:t>Ofertę i oświadczenia, o których mowa w art. 125 ust. 1 ustawy, składa się pod rygorem nieważności w formie elektronicznej (tj. przy użyciu kwalifikowanego podpisu elektronicznego) lub w postaci elektronicznej opatrzonej podpisem zaufanym lub podpisem osobistym.</w:t>
      </w:r>
    </w:p>
    <w:p w14:paraId="171FEB5A" w14:textId="0DD9DFD7" w:rsidR="00805C0F" w:rsidRPr="007619F6" w:rsidRDefault="00805C0F" w:rsidP="00564847">
      <w:pPr>
        <w:numPr>
          <w:ilvl w:val="0"/>
          <w:numId w:val="3"/>
        </w:numPr>
        <w:tabs>
          <w:tab w:val="left" w:pos="284"/>
        </w:tabs>
        <w:spacing w:line="276" w:lineRule="auto"/>
        <w:ind w:left="0" w:firstLine="0"/>
        <w:jc w:val="both"/>
        <w:rPr>
          <w:rFonts w:ascii="Arial" w:hAnsi="Arial" w:cs="Arial"/>
        </w:rPr>
      </w:pPr>
      <w:r w:rsidRPr="007619F6">
        <w:rPr>
          <w:rFonts w:ascii="Arial" w:hAnsi="Arial" w:cs="Arial"/>
        </w:rPr>
        <w:t xml:space="preserve">Wykonawca zamierzający wziąć udział w postępowaniu o udzielenie zamówienia publicznego musi posiadać konto podmiotu „Wykonawca” na Platformie e-Zamówienia. Szczegółowe informacje na temat zakładania kont oraz zasady i warunki korzystania </w:t>
      </w:r>
      <w:r w:rsidRPr="007619F6">
        <w:rPr>
          <w:rFonts w:ascii="Arial" w:hAnsi="Arial" w:cs="Arial"/>
        </w:rPr>
        <w:br/>
        <w:t xml:space="preserve">z Platformy e-Zamówienia określa Regulamin Platformy e-Zamówienia, dostępny na stronie internetowej </w:t>
      </w:r>
      <w:hyperlink r:id="rId13" w:history="1">
        <w:r w:rsidRPr="00805C0F">
          <w:rPr>
            <w:rStyle w:val="Hipercze"/>
            <w:rFonts w:ascii="Arial" w:hAnsi="Arial" w:cs="Arial"/>
            <w:color w:val="auto"/>
            <w:u w:val="none"/>
          </w:rPr>
          <w:t>https://ezamowienia.gov.pl</w:t>
        </w:r>
      </w:hyperlink>
      <w:r w:rsidRPr="007619F6">
        <w:rPr>
          <w:rFonts w:ascii="Arial" w:hAnsi="Arial" w:cs="Arial"/>
        </w:rPr>
        <w:t xml:space="preserve"> oraz informacja zamieszczona </w:t>
      </w:r>
      <w:r w:rsidR="0093482D">
        <w:rPr>
          <w:rFonts w:ascii="Arial" w:hAnsi="Arial" w:cs="Arial"/>
        </w:rPr>
        <w:br/>
      </w:r>
      <w:r w:rsidRPr="007619F6">
        <w:rPr>
          <w:rFonts w:ascii="Arial" w:hAnsi="Arial" w:cs="Arial"/>
        </w:rPr>
        <w:t>w zakładce „Centrum Pomocy”.</w:t>
      </w:r>
    </w:p>
    <w:p w14:paraId="3E949EAE" w14:textId="77777777" w:rsidR="00805C0F" w:rsidRPr="007619F6" w:rsidRDefault="00805C0F" w:rsidP="00564847">
      <w:pPr>
        <w:numPr>
          <w:ilvl w:val="0"/>
          <w:numId w:val="3"/>
        </w:numPr>
        <w:tabs>
          <w:tab w:val="left" w:pos="284"/>
        </w:tabs>
        <w:spacing w:line="276" w:lineRule="auto"/>
        <w:ind w:left="0" w:firstLine="0"/>
        <w:jc w:val="both"/>
        <w:rPr>
          <w:rFonts w:ascii="Arial" w:hAnsi="Arial" w:cs="Arial"/>
        </w:rPr>
      </w:pPr>
      <w:r w:rsidRPr="007619F6">
        <w:rPr>
          <w:rFonts w:ascii="Arial" w:hAnsi="Arial" w:cs="Arial"/>
        </w:rPr>
        <w:t>Przeglądanie i pobieranie publicznej treści dokumentacji postępowania nie wymaga posiadania konta na Platformie e-Zamówienia ani logowania.</w:t>
      </w:r>
    </w:p>
    <w:p w14:paraId="669861E2" w14:textId="77777777" w:rsidR="00805C0F" w:rsidRPr="007619F6" w:rsidRDefault="00805C0F" w:rsidP="00564847">
      <w:pPr>
        <w:numPr>
          <w:ilvl w:val="0"/>
          <w:numId w:val="3"/>
        </w:numPr>
        <w:tabs>
          <w:tab w:val="left" w:pos="284"/>
        </w:tabs>
        <w:spacing w:line="276" w:lineRule="auto"/>
        <w:ind w:left="0" w:firstLine="0"/>
        <w:jc w:val="both"/>
        <w:rPr>
          <w:rFonts w:ascii="Arial" w:hAnsi="Arial" w:cs="Arial"/>
        </w:rPr>
      </w:pPr>
      <w:r w:rsidRPr="007619F6">
        <w:rPr>
          <w:rFonts w:ascii="Arial" w:hAnsi="Arial" w:cs="Arial"/>
        </w:rPr>
        <w:t xml:space="preserve">Sposób sporządzania i przekazywania dokumentów elektronicznych lub dokumentów elektronicznych będących kopią elektroniczną treści zapisanej w postaci papierowej </w:t>
      </w:r>
      <w:r w:rsidRPr="007619F6">
        <w:rPr>
          <w:rFonts w:ascii="Arial" w:hAnsi="Arial" w:cs="Arial"/>
        </w:rPr>
        <w:br/>
        <w:t>(cyfrowe</w:t>
      </w:r>
      <w:r>
        <w:rPr>
          <w:rFonts w:ascii="Arial" w:hAnsi="Arial" w:cs="Arial"/>
        </w:rPr>
        <w:t xml:space="preserve"> </w:t>
      </w:r>
      <w:r w:rsidRPr="007619F6">
        <w:rPr>
          <w:rFonts w:ascii="Arial" w:hAnsi="Arial" w:cs="Arial"/>
        </w:rPr>
        <w:t xml:space="preserve">odwzorowanie) musi być zgodny z wymaganiami określonymi </w:t>
      </w:r>
      <w:r>
        <w:rPr>
          <w:rFonts w:ascii="Arial" w:hAnsi="Arial" w:cs="Arial"/>
        </w:rPr>
        <w:br/>
      </w:r>
      <w:r w:rsidRPr="007619F6">
        <w:rPr>
          <w:rFonts w:ascii="Arial" w:hAnsi="Arial" w:cs="Arial"/>
        </w:rPr>
        <w:t>w rozporządzeniu Prezesa Rady Ministrów z 30 grudnia 2020 r. w sprawie sposobu sporządzania i przekazywania informacji oraz wymagań technicznych dla dokumentów elektronicznych oraz środków komunikacji elektronicznej w postępowaniu o udzielenie zamówienia publicznego lub konkursie (zw. dalej „Rozporządzeniem w sprawie wymagań dla dokumentów elektronicznych”).</w:t>
      </w:r>
    </w:p>
    <w:p w14:paraId="7EF011C9" w14:textId="77777777" w:rsidR="00805C0F" w:rsidRPr="007619F6" w:rsidRDefault="00805C0F" w:rsidP="00564847">
      <w:pPr>
        <w:numPr>
          <w:ilvl w:val="0"/>
          <w:numId w:val="3"/>
        </w:numPr>
        <w:tabs>
          <w:tab w:val="left" w:pos="284"/>
        </w:tabs>
        <w:spacing w:line="276" w:lineRule="auto"/>
        <w:ind w:left="0" w:firstLine="0"/>
        <w:jc w:val="both"/>
        <w:rPr>
          <w:rFonts w:ascii="Arial" w:hAnsi="Arial" w:cs="Arial"/>
        </w:rPr>
      </w:pPr>
      <w:r w:rsidRPr="007619F6">
        <w:rPr>
          <w:rFonts w:ascii="Arial" w:hAnsi="Arial" w:cs="Arial"/>
        </w:rPr>
        <w:t xml:space="preserve"> Dokumenty elektroniczne, o których mowa w § 2 ust. 1 rozporządzenia Prezesa Rady Ministrów w sprawie wymagań dla dokumentów elektronicznych, sporządza się </w:t>
      </w:r>
      <w:r>
        <w:rPr>
          <w:rFonts w:ascii="Arial" w:hAnsi="Arial" w:cs="Arial"/>
        </w:rPr>
        <w:br/>
      </w:r>
      <w:r w:rsidRPr="007619F6">
        <w:rPr>
          <w:rFonts w:ascii="Arial" w:hAnsi="Arial" w:cs="Arial"/>
        </w:rPr>
        <w:t>w postaci elektronicznej, w formatach danych określonych w przepisach rozporządzenia Rady Ministrów w sprawie Krajowych Ram Interoperacyjności, z uwzględnieniem rodzaju przekazywanych danych i przekazuje się jako załączniki.</w:t>
      </w:r>
    </w:p>
    <w:p w14:paraId="5AE7416E" w14:textId="77777777" w:rsidR="00805C0F" w:rsidRPr="007619F6" w:rsidRDefault="00805C0F" w:rsidP="00564847">
      <w:pPr>
        <w:numPr>
          <w:ilvl w:val="0"/>
          <w:numId w:val="3"/>
        </w:numPr>
        <w:tabs>
          <w:tab w:val="left" w:pos="284"/>
        </w:tabs>
        <w:spacing w:line="276" w:lineRule="auto"/>
        <w:ind w:left="0" w:firstLine="0"/>
        <w:jc w:val="both"/>
        <w:rPr>
          <w:rFonts w:ascii="Arial" w:hAnsi="Arial" w:cs="Arial"/>
        </w:rPr>
      </w:pPr>
      <w:r w:rsidRPr="007619F6">
        <w:rPr>
          <w:rFonts w:ascii="Arial" w:hAnsi="Arial" w:cs="Arial"/>
        </w:rPr>
        <w:t>Informacje, oświadczenia lub dokumenty, inne niż wymienione w § 2 ust. 1 rozporządzenia Prezesa Rady Ministrów w sprawie wymagań dla dokumentów elektronicznych, przekazywane w postępowaniu sporządza się w postaci elektronicznej:</w:t>
      </w:r>
    </w:p>
    <w:p w14:paraId="74C60B13" w14:textId="77777777" w:rsidR="00805C0F" w:rsidRPr="007619F6" w:rsidRDefault="00805C0F" w:rsidP="00564847">
      <w:pPr>
        <w:numPr>
          <w:ilvl w:val="0"/>
          <w:numId w:val="34"/>
        </w:numPr>
        <w:tabs>
          <w:tab w:val="left" w:pos="284"/>
        </w:tabs>
        <w:spacing w:line="276" w:lineRule="auto"/>
        <w:jc w:val="both"/>
        <w:rPr>
          <w:rFonts w:ascii="Arial" w:hAnsi="Arial" w:cs="Arial"/>
        </w:rPr>
      </w:pPr>
      <w:r w:rsidRPr="007619F6">
        <w:rPr>
          <w:rFonts w:ascii="Arial" w:hAnsi="Arial" w:cs="Arial"/>
        </w:rPr>
        <w:t xml:space="preserve">w formatach danych określonych w przepisach rozporządzenia Rady Ministrów </w:t>
      </w:r>
      <w:r w:rsidRPr="007619F6">
        <w:rPr>
          <w:rFonts w:ascii="Arial" w:hAnsi="Arial" w:cs="Arial"/>
        </w:rPr>
        <w:br/>
        <w:t>w sprawie Krajowych Ram Interoperacyjności (i przekazuje się jako załącznik),</w:t>
      </w:r>
    </w:p>
    <w:p w14:paraId="6CA3CA3E" w14:textId="77777777" w:rsidR="00805C0F" w:rsidRPr="007619F6" w:rsidRDefault="00805C0F" w:rsidP="00564847">
      <w:pPr>
        <w:numPr>
          <w:ilvl w:val="0"/>
          <w:numId w:val="34"/>
        </w:numPr>
        <w:tabs>
          <w:tab w:val="left" w:pos="284"/>
        </w:tabs>
        <w:spacing w:line="276" w:lineRule="auto"/>
        <w:jc w:val="both"/>
        <w:rPr>
          <w:rFonts w:ascii="Arial" w:hAnsi="Arial" w:cs="Arial"/>
        </w:rPr>
      </w:pPr>
      <w:r w:rsidRPr="007619F6">
        <w:rPr>
          <w:rFonts w:ascii="Arial" w:hAnsi="Arial" w:cs="Arial"/>
        </w:rPr>
        <w:t>jako tekst wpisany bezpośrednio do wiadomości przekazywanej przy użyciu środków komunikacji elektronicznej (np. w treści wiadomości e-mail lub w treści „Formularza do komunikacji”).</w:t>
      </w:r>
    </w:p>
    <w:p w14:paraId="62928D8E" w14:textId="2A60012B" w:rsidR="00805C0F" w:rsidRPr="007619F6" w:rsidRDefault="00805C0F" w:rsidP="00564847">
      <w:pPr>
        <w:numPr>
          <w:ilvl w:val="0"/>
          <w:numId w:val="3"/>
        </w:numPr>
        <w:tabs>
          <w:tab w:val="left" w:pos="284"/>
          <w:tab w:val="left" w:pos="426"/>
        </w:tabs>
        <w:spacing w:line="276" w:lineRule="auto"/>
        <w:ind w:left="0" w:firstLine="0"/>
        <w:jc w:val="both"/>
        <w:rPr>
          <w:rFonts w:ascii="Arial" w:hAnsi="Arial" w:cs="Arial"/>
        </w:rPr>
      </w:pPr>
      <w:r w:rsidRPr="007619F6">
        <w:rPr>
          <w:rFonts w:ascii="Arial" w:hAnsi="Arial" w:cs="Arial"/>
        </w:rPr>
        <w:lastRenderedPageBreak/>
        <w:t xml:space="preserve">Jeżeli dokumenty elektroniczne, przekazywane przy użyciu środków komunikacji elektronicznej, zawierają informacje stanowiące tajemnicę przedsiębiorstwa </w:t>
      </w:r>
      <w:r>
        <w:rPr>
          <w:rFonts w:ascii="Arial" w:hAnsi="Arial" w:cs="Arial"/>
        </w:rPr>
        <w:br/>
      </w:r>
      <w:r w:rsidRPr="007619F6">
        <w:rPr>
          <w:rFonts w:ascii="Arial" w:hAnsi="Arial" w:cs="Arial"/>
        </w:rPr>
        <w:t xml:space="preserve">w rozumieniu przepisów ustawy z dnia 16 kwietnia 1993 r. o zwalczaniu nieuczciwej konkurencji Wykonawca, w celu utrzymania w poufności tych informacji, przekazuje je </w:t>
      </w:r>
      <w:r>
        <w:rPr>
          <w:rFonts w:ascii="Arial" w:hAnsi="Arial" w:cs="Arial"/>
        </w:rPr>
        <w:br/>
      </w:r>
      <w:r w:rsidRPr="007619F6">
        <w:rPr>
          <w:rFonts w:ascii="Arial" w:hAnsi="Arial" w:cs="Arial"/>
        </w:rPr>
        <w:t xml:space="preserve">w wydzielonym i odpowiednio oznaczonym pliku, wraz z jednoczesnym zaznaczeniem </w:t>
      </w:r>
      <w:r w:rsidR="00793F09">
        <w:rPr>
          <w:rFonts w:ascii="Arial" w:hAnsi="Arial" w:cs="Arial"/>
        </w:rPr>
        <w:br/>
      </w:r>
      <w:r w:rsidRPr="007619F6">
        <w:rPr>
          <w:rFonts w:ascii="Arial" w:hAnsi="Arial" w:cs="Arial"/>
        </w:rPr>
        <w:t>w nazwie pliku „Dokument stanowiący tajemnicę przedsiębiorstwa”.</w:t>
      </w:r>
    </w:p>
    <w:p w14:paraId="2B4D631E" w14:textId="77777777" w:rsidR="00805C0F" w:rsidRPr="007619F6" w:rsidRDefault="00805C0F" w:rsidP="00564847">
      <w:pPr>
        <w:numPr>
          <w:ilvl w:val="0"/>
          <w:numId w:val="3"/>
        </w:numPr>
        <w:tabs>
          <w:tab w:val="left" w:pos="284"/>
          <w:tab w:val="left" w:pos="426"/>
        </w:tabs>
        <w:spacing w:line="276" w:lineRule="auto"/>
        <w:ind w:left="0" w:firstLine="0"/>
        <w:jc w:val="both"/>
        <w:rPr>
          <w:rFonts w:ascii="Arial" w:hAnsi="Arial" w:cs="Arial"/>
        </w:rPr>
      </w:pPr>
      <w:r w:rsidRPr="007619F6">
        <w:rPr>
          <w:rFonts w:ascii="Arial" w:hAnsi="Arial" w:cs="Arial"/>
        </w:rPr>
        <w:t xml:space="preserve">Komunikacja w postępowaniu, </w:t>
      </w:r>
      <w:r w:rsidRPr="007619F6">
        <w:rPr>
          <w:rFonts w:ascii="Arial" w:hAnsi="Arial" w:cs="Arial"/>
          <w:u w:val="single"/>
        </w:rPr>
        <w:t>z wyłączeniem składania ofert</w:t>
      </w:r>
      <w:r w:rsidRPr="007619F6">
        <w:rPr>
          <w:rFonts w:ascii="Arial" w:hAnsi="Arial" w:cs="Arial"/>
        </w:rPr>
        <w:t xml:space="preserve">, odbywa się drogą elektroniczną za pośrednictwem formularzy do komunikacji dostępnych w zakładce „Formularze” („Formularze do komunikacji”). Za pośrednictwem „Formularzy do komunikacji” odbywa się w szczególności przekazywanie wezwań, zawiadomień </w:t>
      </w:r>
      <w:r>
        <w:rPr>
          <w:rFonts w:ascii="Arial" w:hAnsi="Arial" w:cs="Arial"/>
        </w:rPr>
        <w:br/>
      </w:r>
      <w:r w:rsidRPr="007619F6">
        <w:rPr>
          <w:rFonts w:ascii="Arial" w:hAnsi="Arial" w:cs="Arial"/>
        </w:rPr>
        <w:t>i zadawanie pytań. „Formularze do komunikacji” umożliwiają również dołączenie załącznika do przesyłanej wiadomości (przycisk „dodaj załącznik”).</w:t>
      </w:r>
    </w:p>
    <w:p w14:paraId="52E04A44" w14:textId="77777777" w:rsidR="00805C0F" w:rsidRPr="007619F6" w:rsidRDefault="00805C0F" w:rsidP="00805C0F">
      <w:pPr>
        <w:tabs>
          <w:tab w:val="left" w:pos="284"/>
        </w:tabs>
        <w:spacing w:line="276" w:lineRule="auto"/>
        <w:jc w:val="both"/>
        <w:rPr>
          <w:rFonts w:ascii="Arial" w:hAnsi="Arial" w:cs="Arial"/>
        </w:rPr>
      </w:pPr>
      <w:r w:rsidRPr="007619F6">
        <w:rPr>
          <w:rFonts w:ascii="Arial" w:hAnsi="Arial" w:cs="Arial"/>
        </w:rPr>
        <w:t xml:space="preserve">W przypadku załączników, które są zgodnie z ustawą lub rozporządzeniem w sprawie wymagań dla dokumentów elektronicznych opatrzone kwalifikowanym podpisem elektronicznym, podpisem zaufanym lub podpisem osobistym, mogą być opatrzone </w:t>
      </w:r>
      <w:r w:rsidRPr="007619F6">
        <w:rPr>
          <w:rFonts w:ascii="Arial" w:hAnsi="Arial" w:cs="Arial"/>
          <w:u w:val="single"/>
        </w:rPr>
        <w:t>podpisem typu zewnętrznego</w:t>
      </w:r>
      <w:r w:rsidRPr="007619F6">
        <w:rPr>
          <w:rFonts w:ascii="Arial" w:hAnsi="Arial" w:cs="Arial"/>
        </w:rPr>
        <w:t xml:space="preserve"> lub wewnętrznego. W zależności od rodzaju podpisu </w:t>
      </w:r>
      <w:r>
        <w:rPr>
          <w:rFonts w:ascii="Arial" w:hAnsi="Arial" w:cs="Arial"/>
        </w:rPr>
        <w:br/>
      </w:r>
      <w:r w:rsidRPr="007619F6">
        <w:rPr>
          <w:rFonts w:ascii="Arial" w:hAnsi="Arial" w:cs="Arial"/>
        </w:rPr>
        <w:t xml:space="preserve">i jego typu (zewnętrzny, wewnętrzny) dodaje się uprzednio podpisane dokumenty wraz </w:t>
      </w:r>
      <w:r w:rsidRPr="007619F6">
        <w:rPr>
          <w:rFonts w:ascii="Arial" w:hAnsi="Arial" w:cs="Arial"/>
        </w:rPr>
        <w:br/>
        <w:t xml:space="preserve">z wygenerowanym plikiem podpisu (typ zewnętrzny) lub dokument z wszytym podpisem </w:t>
      </w:r>
      <w:r w:rsidRPr="007619F6">
        <w:rPr>
          <w:rFonts w:ascii="Arial" w:hAnsi="Arial" w:cs="Arial"/>
        </w:rPr>
        <w:br/>
        <w:t xml:space="preserve">(typ wewnętrzny).  </w:t>
      </w:r>
    </w:p>
    <w:p w14:paraId="018E00C7" w14:textId="77777777" w:rsidR="00805C0F" w:rsidRPr="007619F6" w:rsidRDefault="00805C0F" w:rsidP="00564847">
      <w:pPr>
        <w:numPr>
          <w:ilvl w:val="0"/>
          <w:numId w:val="3"/>
        </w:numPr>
        <w:tabs>
          <w:tab w:val="left" w:pos="284"/>
          <w:tab w:val="left" w:pos="426"/>
        </w:tabs>
        <w:spacing w:line="276" w:lineRule="auto"/>
        <w:ind w:left="0" w:firstLine="0"/>
        <w:jc w:val="both"/>
        <w:rPr>
          <w:rFonts w:ascii="Arial" w:hAnsi="Arial" w:cs="Arial"/>
        </w:rPr>
      </w:pPr>
      <w:r w:rsidRPr="007619F6">
        <w:rPr>
          <w:rFonts w:ascii="Arial" w:hAnsi="Arial" w:cs="Arial"/>
        </w:rPr>
        <w:t xml:space="preserve">Możliwość korzystania z „Formularzy do komunikacji” w pełnym zakresie wymaga posiadania konta „Wykonawcy” oraz zalogowania się na Platformie e-Zamówienia. </w:t>
      </w:r>
      <w:r w:rsidRPr="007619F6">
        <w:rPr>
          <w:rFonts w:ascii="Arial" w:hAnsi="Arial" w:cs="Arial"/>
        </w:rPr>
        <w:br/>
        <w:t>Do korzystania z „Formularzy do komunikacji” służących do zadawania pytań dotyczących treści dokumentów zamówienia wystarczające jest posiadanie tzw. konta uproszczonego na Platformie e-Zamówienia.</w:t>
      </w:r>
    </w:p>
    <w:p w14:paraId="3FC07F40" w14:textId="77777777" w:rsidR="00805C0F" w:rsidRPr="007619F6" w:rsidRDefault="00805C0F" w:rsidP="00564847">
      <w:pPr>
        <w:numPr>
          <w:ilvl w:val="0"/>
          <w:numId w:val="3"/>
        </w:numPr>
        <w:tabs>
          <w:tab w:val="left" w:pos="284"/>
          <w:tab w:val="left" w:pos="426"/>
        </w:tabs>
        <w:spacing w:line="276" w:lineRule="auto"/>
        <w:ind w:left="0" w:firstLine="0"/>
        <w:jc w:val="both"/>
        <w:rPr>
          <w:rFonts w:ascii="Arial" w:hAnsi="Arial" w:cs="Arial"/>
        </w:rPr>
      </w:pPr>
      <w:r w:rsidRPr="007619F6">
        <w:rPr>
          <w:rFonts w:ascii="Arial" w:hAnsi="Arial" w:cs="Arial"/>
        </w:rPr>
        <w:t>Wszystkie wysłane i odebrane w postępowaniu przez Wykonawcę wiadomości widoczne są po zalogowaniu w podglądzie postępowania, w zakładce „Komunikacja”.</w:t>
      </w:r>
    </w:p>
    <w:p w14:paraId="56DE937D" w14:textId="77777777" w:rsidR="00805C0F" w:rsidRPr="007619F6" w:rsidRDefault="00805C0F" w:rsidP="00564847">
      <w:pPr>
        <w:numPr>
          <w:ilvl w:val="0"/>
          <w:numId w:val="3"/>
        </w:numPr>
        <w:tabs>
          <w:tab w:val="left" w:pos="284"/>
          <w:tab w:val="left" w:pos="426"/>
        </w:tabs>
        <w:spacing w:line="276" w:lineRule="auto"/>
        <w:ind w:left="0" w:firstLine="0"/>
        <w:jc w:val="both"/>
        <w:rPr>
          <w:rFonts w:ascii="Arial" w:hAnsi="Arial" w:cs="Arial"/>
        </w:rPr>
      </w:pPr>
      <w:r w:rsidRPr="007619F6">
        <w:rPr>
          <w:rFonts w:ascii="Arial" w:hAnsi="Arial" w:cs="Arial"/>
        </w:rPr>
        <w:t xml:space="preserve">Maksymalny rozmiar plików przesyłanych za pośrednictwem „Formularzy </w:t>
      </w:r>
      <w:r w:rsidRPr="007619F6">
        <w:rPr>
          <w:rFonts w:ascii="Arial" w:hAnsi="Arial" w:cs="Arial"/>
        </w:rPr>
        <w:br/>
        <w:t>do komunikacji” wynosi 150 MB (wielkość ta dotyczy plików przesyłanych jako załączniki do jednego formularza).</w:t>
      </w:r>
    </w:p>
    <w:p w14:paraId="33CD1487" w14:textId="77777777" w:rsidR="009324B6" w:rsidRPr="00805C0F" w:rsidRDefault="00805C0F" w:rsidP="00564847">
      <w:pPr>
        <w:numPr>
          <w:ilvl w:val="0"/>
          <w:numId w:val="3"/>
        </w:numPr>
        <w:tabs>
          <w:tab w:val="left" w:pos="284"/>
          <w:tab w:val="left" w:pos="426"/>
        </w:tabs>
        <w:spacing w:line="276" w:lineRule="auto"/>
        <w:ind w:left="0" w:firstLine="0"/>
        <w:jc w:val="both"/>
        <w:rPr>
          <w:rFonts w:ascii="Arial" w:hAnsi="Arial" w:cs="Arial"/>
        </w:rPr>
      </w:pPr>
      <w:r w:rsidRPr="007619F6">
        <w:rPr>
          <w:rFonts w:ascii="Arial" w:hAnsi="Arial" w:cs="Arial"/>
        </w:rPr>
        <w:t xml:space="preserve">Minimalne wymagania techniczne sprzętu używanego w celu korzystania </w:t>
      </w:r>
      <w:r>
        <w:rPr>
          <w:rFonts w:ascii="Arial" w:hAnsi="Arial" w:cs="Arial"/>
        </w:rPr>
        <w:br/>
      </w:r>
      <w:r w:rsidRPr="007619F6">
        <w:rPr>
          <w:rFonts w:ascii="Arial" w:hAnsi="Arial" w:cs="Arial"/>
        </w:rPr>
        <w:t>z Platformy e-Zamówienia oraz informacje dotyczące specyfikacji połączenia określa Regulamin Platformy e-Zamówienia.</w:t>
      </w:r>
      <w:r>
        <w:rPr>
          <w:rFonts w:ascii="Arial" w:hAnsi="Arial" w:cs="Arial"/>
        </w:rPr>
        <w:t xml:space="preserve"> </w:t>
      </w:r>
      <w:r w:rsidRPr="00805C0F">
        <w:rPr>
          <w:rFonts w:ascii="Arial" w:hAnsi="Arial" w:cs="Arial"/>
        </w:rPr>
        <w:t xml:space="preserve">W przypadku problemów technicznych i awarii związanych z funkcjonowaniem Platformy e-Zamówienia użytkownicy mogą skorzystać ze wsparcia technicznego dostępnego pod numerem telefonu 22 458 77 99 lub drogą elektroniczną poprzez formularz udostępniony na stronie internetowej </w:t>
      </w:r>
      <w:hyperlink r:id="rId14" w:history="1">
        <w:r w:rsidRPr="00805C0F">
          <w:rPr>
            <w:rStyle w:val="Hipercze"/>
            <w:rFonts w:ascii="Arial" w:hAnsi="Arial" w:cs="Arial"/>
            <w:color w:val="auto"/>
            <w:u w:val="none"/>
          </w:rPr>
          <w:t>https://ezamowienia.gov.pl</w:t>
        </w:r>
      </w:hyperlink>
      <w:r w:rsidRPr="00805C0F">
        <w:rPr>
          <w:rFonts w:ascii="Arial" w:hAnsi="Arial" w:cs="Arial"/>
        </w:rPr>
        <w:t xml:space="preserve"> w zakładce „Zgłoś problem”.   </w:t>
      </w:r>
    </w:p>
    <w:p w14:paraId="5D994B05" w14:textId="77777777" w:rsidR="009324B6" w:rsidRDefault="009324B6" w:rsidP="009324B6">
      <w:pPr>
        <w:tabs>
          <w:tab w:val="left" w:pos="284"/>
          <w:tab w:val="left" w:pos="426"/>
        </w:tabs>
        <w:spacing w:line="276" w:lineRule="auto"/>
        <w:jc w:val="both"/>
        <w:rPr>
          <w:rFonts w:ascii="Arial" w:hAnsi="Arial" w:cs="Arial"/>
        </w:rPr>
      </w:pPr>
    </w:p>
    <w:p w14:paraId="5CDFDFB2" w14:textId="77777777" w:rsidR="009324B6" w:rsidRPr="00C358BB" w:rsidRDefault="009324B6" w:rsidP="009324B6">
      <w:pPr>
        <w:tabs>
          <w:tab w:val="left" w:pos="284"/>
          <w:tab w:val="left" w:pos="426"/>
        </w:tabs>
        <w:spacing w:line="276" w:lineRule="auto"/>
        <w:jc w:val="both"/>
        <w:rPr>
          <w:rFonts w:ascii="Arial" w:hAnsi="Arial" w:cs="Arial"/>
        </w:rPr>
      </w:pPr>
    </w:p>
    <w:p w14:paraId="1395AA8D" w14:textId="77777777" w:rsidR="003B4870" w:rsidRDefault="003B4870" w:rsidP="00564847">
      <w:pPr>
        <w:numPr>
          <w:ilvl w:val="0"/>
          <w:numId w:val="2"/>
        </w:numPr>
        <w:shd w:val="clear" w:color="auto" w:fill="D9D9D9"/>
        <w:tabs>
          <w:tab w:val="left" w:pos="284"/>
        </w:tabs>
        <w:spacing w:line="276" w:lineRule="auto"/>
        <w:ind w:left="142" w:hanging="142"/>
        <w:jc w:val="both"/>
        <w:rPr>
          <w:rFonts w:ascii="Arial" w:hAnsi="Arial" w:cs="Arial"/>
          <w:b/>
          <w:bCs/>
        </w:rPr>
      </w:pPr>
      <w:r>
        <w:rPr>
          <w:rFonts w:ascii="Arial" w:hAnsi="Arial" w:cs="Arial"/>
          <w:b/>
          <w:bCs/>
        </w:rPr>
        <w:t>TERMIN WYKONANIA ZAMÓWIENIA.</w:t>
      </w:r>
    </w:p>
    <w:p w14:paraId="6FBC9280" w14:textId="77777777" w:rsidR="003B4870" w:rsidRPr="00AC24D5" w:rsidRDefault="003B4870" w:rsidP="003B4870">
      <w:pPr>
        <w:tabs>
          <w:tab w:val="left" w:pos="284"/>
        </w:tabs>
        <w:spacing w:line="276" w:lineRule="auto"/>
        <w:ind w:left="142"/>
        <w:jc w:val="both"/>
        <w:rPr>
          <w:rFonts w:ascii="Arial" w:hAnsi="Arial" w:cs="Arial"/>
          <w:b/>
          <w:bCs/>
          <w:sz w:val="10"/>
          <w:szCs w:val="10"/>
        </w:rPr>
      </w:pPr>
    </w:p>
    <w:p w14:paraId="304D29F1" w14:textId="57AFFE7A" w:rsidR="00960140" w:rsidRPr="00CF3586" w:rsidRDefault="00960140" w:rsidP="00564847">
      <w:pPr>
        <w:numPr>
          <w:ilvl w:val="0"/>
          <w:numId w:val="38"/>
        </w:numPr>
        <w:tabs>
          <w:tab w:val="left" w:pos="0"/>
          <w:tab w:val="left" w:pos="284"/>
        </w:tabs>
        <w:spacing w:line="276" w:lineRule="auto"/>
        <w:ind w:left="0" w:firstLine="0"/>
        <w:jc w:val="both"/>
        <w:rPr>
          <w:rFonts w:ascii="Arial" w:hAnsi="Arial" w:cs="Arial"/>
        </w:rPr>
      </w:pPr>
      <w:r w:rsidRPr="00960140">
        <w:rPr>
          <w:rFonts w:ascii="Arial" w:hAnsi="Arial" w:cs="Arial"/>
        </w:rPr>
        <w:t>Termin realizacji zamówienia:</w:t>
      </w:r>
      <w:r>
        <w:rPr>
          <w:rFonts w:ascii="Arial" w:hAnsi="Arial" w:cs="Arial"/>
        </w:rPr>
        <w:t xml:space="preserve"> </w:t>
      </w:r>
      <w:r w:rsidR="00AA2C64" w:rsidRPr="00AA2C64">
        <w:rPr>
          <w:rFonts w:ascii="Arial" w:hAnsi="Arial" w:cs="Arial"/>
          <w:b/>
          <w:bCs/>
        </w:rPr>
        <w:t>od dnia podpisania umowy do 23 grudnia 2025 r.</w:t>
      </w:r>
    </w:p>
    <w:p w14:paraId="3B75397C" w14:textId="77777777" w:rsidR="00960140" w:rsidRPr="00960140" w:rsidRDefault="00960140" w:rsidP="00564847">
      <w:pPr>
        <w:numPr>
          <w:ilvl w:val="0"/>
          <w:numId w:val="38"/>
        </w:numPr>
        <w:tabs>
          <w:tab w:val="left" w:pos="0"/>
          <w:tab w:val="left" w:pos="284"/>
        </w:tabs>
        <w:spacing w:line="276" w:lineRule="auto"/>
        <w:ind w:left="0" w:firstLine="0"/>
        <w:jc w:val="both"/>
        <w:rPr>
          <w:rFonts w:ascii="Arial" w:hAnsi="Arial" w:cs="Arial"/>
        </w:rPr>
      </w:pPr>
      <w:r w:rsidRPr="00960140">
        <w:rPr>
          <w:rFonts w:ascii="Arial" w:hAnsi="Arial" w:cs="Arial"/>
        </w:rPr>
        <w:t>Za datę zawarcia umowy Zamawiający przyjmuje dzień, w którym zostanie ona podpisana przez obie Strony Umowy.</w:t>
      </w:r>
    </w:p>
    <w:p w14:paraId="1B2B12F4" w14:textId="77777777" w:rsidR="003B4870" w:rsidRDefault="003B4870" w:rsidP="003B4870">
      <w:pPr>
        <w:tabs>
          <w:tab w:val="left" w:pos="284"/>
        </w:tabs>
        <w:spacing w:line="276" w:lineRule="auto"/>
        <w:ind w:left="720"/>
        <w:jc w:val="both"/>
        <w:rPr>
          <w:rFonts w:ascii="Arial" w:hAnsi="Arial" w:cs="Arial"/>
        </w:rPr>
      </w:pPr>
    </w:p>
    <w:p w14:paraId="5E82EA5D" w14:textId="77777777" w:rsidR="00D84224" w:rsidRDefault="00D84224" w:rsidP="003B4870">
      <w:pPr>
        <w:tabs>
          <w:tab w:val="left" w:pos="284"/>
        </w:tabs>
        <w:spacing w:line="276" w:lineRule="auto"/>
        <w:ind w:left="720"/>
        <w:jc w:val="both"/>
        <w:rPr>
          <w:rFonts w:ascii="Arial" w:hAnsi="Arial" w:cs="Arial"/>
        </w:rPr>
      </w:pPr>
    </w:p>
    <w:p w14:paraId="625B8DF0" w14:textId="77777777" w:rsidR="00AA2C64" w:rsidRPr="000216D3" w:rsidRDefault="00AA2C64" w:rsidP="003B4870">
      <w:pPr>
        <w:tabs>
          <w:tab w:val="left" w:pos="284"/>
        </w:tabs>
        <w:spacing w:line="276" w:lineRule="auto"/>
        <w:ind w:left="720"/>
        <w:jc w:val="both"/>
        <w:rPr>
          <w:rFonts w:ascii="Arial" w:hAnsi="Arial" w:cs="Arial"/>
        </w:rPr>
      </w:pPr>
    </w:p>
    <w:p w14:paraId="5F65D5D0" w14:textId="77777777" w:rsidR="003B4870" w:rsidRDefault="003B4870" w:rsidP="00564847">
      <w:pPr>
        <w:numPr>
          <w:ilvl w:val="0"/>
          <w:numId w:val="2"/>
        </w:numPr>
        <w:shd w:val="clear" w:color="auto" w:fill="D9D9D9"/>
        <w:tabs>
          <w:tab w:val="left" w:pos="284"/>
          <w:tab w:val="left" w:pos="426"/>
        </w:tabs>
        <w:spacing w:line="276" w:lineRule="auto"/>
        <w:ind w:left="0" w:firstLine="0"/>
        <w:jc w:val="both"/>
        <w:rPr>
          <w:rFonts w:ascii="Arial" w:hAnsi="Arial" w:cs="Arial"/>
          <w:b/>
          <w:bCs/>
        </w:rPr>
      </w:pPr>
      <w:r>
        <w:rPr>
          <w:rFonts w:ascii="Arial" w:hAnsi="Arial" w:cs="Arial"/>
          <w:b/>
          <w:bCs/>
        </w:rPr>
        <w:lastRenderedPageBreak/>
        <w:t>PROJEKTOWANE POSTANOWIENIA UMOWY W SPRAWIE ZAMÓWIENIA PUBLICZNEGO, KTÓRE ZOSTANĄ WPROWADZONE DO TREŚCI TEJ UMOWY.</w:t>
      </w:r>
    </w:p>
    <w:p w14:paraId="60C87935" w14:textId="77777777" w:rsidR="003B4870" w:rsidRPr="00AC24D5" w:rsidRDefault="003B4870" w:rsidP="003B4870">
      <w:pPr>
        <w:tabs>
          <w:tab w:val="left" w:pos="284"/>
          <w:tab w:val="left" w:pos="426"/>
        </w:tabs>
        <w:spacing w:line="276" w:lineRule="auto"/>
        <w:jc w:val="both"/>
        <w:rPr>
          <w:rFonts w:ascii="Arial" w:hAnsi="Arial" w:cs="Arial"/>
          <w:sz w:val="10"/>
          <w:szCs w:val="10"/>
        </w:rPr>
      </w:pPr>
    </w:p>
    <w:p w14:paraId="05DECEA2" w14:textId="77777777" w:rsidR="003B4870" w:rsidRPr="00CB631B" w:rsidRDefault="003B4870" w:rsidP="00564847">
      <w:pPr>
        <w:numPr>
          <w:ilvl w:val="0"/>
          <w:numId w:val="28"/>
        </w:numPr>
        <w:tabs>
          <w:tab w:val="left" w:pos="284"/>
          <w:tab w:val="left" w:pos="426"/>
        </w:tabs>
        <w:spacing w:line="276" w:lineRule="auto"/>
        <w:ind w:left="0" w:hanging="11"/>
        <w:jc w:val="both"/>
        <w:rPr>
          <w:rFonts w:ascii="Arial" w:hAnsi="Arial" w:cs="Arial"/>
        </w:rPr>
      </w:pPr>
      <w:r w:rsidRPr="00CB631B">
        <w:rPr>
          <w:rFonts w:ascii="Arial" w:hAnsi="Arial" w:cs="Arial"/>
        </w:rPr>
        <w:t>Umowa zawarta zostanie z uwzględnieniem postanowień wynikających z treści SWZ oraz danych zawartych w ofercie.</w:t>
      </w:r>
    </w:p>
    <w:p w14:paraId="4FA9D14D" w14:textId="77777777" w:rsidR="003B4870" w:rsidRPr="00CB631B" w:rsidRDefault="003B4870" w:rsidP="00564847">
      <w:pPr>
        <w:numPr>
          <w:ilvl w:val="0"/>
          <w:numId w:val="28"/>
        </w:numPr>
        <w:tabs>
          <w:tab w:val="left" w:pos="284"/>
          <w:tab w:val="left" w:pos="426"/>
        </w:tabs>
        <w:spacing w:line="276" w:lineRule="auto"/>
        <w:ind w:left="0" w:hanging="11"/>
        <w:jc w:val="both"/>
        <w:rPr>
          <w:rFonts w:ascii="Arial" w:hAnsi="Arial" w:cs="Arial"/>
        </w:rPr>
      </w:pPr>
      <w:r w:rsidRPr="00CB631B">
        <w:rPr>
          <w:rFonts w:ascii="Arial" w:hAnsi="Arial" w:cs="Arial"/>
        </w:rPr>
        <w:t xml:space="preserve">Projektowane postanowienia umowy stanowią załącznik nr </w:t>
      </w:r>
      <w:r w:rsidR="00BA4B77" w:rsidRPr="00CB631B">
        <w:rPr>
          <w:rFonts w:ascii="Arial" w:hAnsi="Arial" w:cs="Arial"/>
        </w:rPr>
        <w:t>8</w:t>
      </w:r>
      <w:r w:rsidRPr="00CB631B">
        <w:rPr>
          <w:rFonts w:ascii="Arial" w:hAnsi="Arial" w:cs="Arial"/>
        </w:rPr>
        <w:t xml:space="preserve"> do SWZ.</w:t>
      </w:r>
    </w:p>
    <w:p w14:paraId="40CF5682" w14:textId="77777777" w:rsidR="003B4870" w:rsidRDefault="003B4870" w:rsidP="003B4870">
      <w:pPr>
        <w:tabs>
          <w:tab w:val="left" w:pos="284"/>
          <w:tab w:val="left" w:pos="426"/>
        </w:tabs>
        <w:spacing w:line="276" w:lineRule="auto"/>
        <w:jc w:val="both"/>
        <w:rPr>
          <w:rFonts w:ascii="Arial" w:hAnsi="Arial" w:cs="Arial"/>
        </w:rPr>
      </w:pPr>
    </w:p>
    <w:p w14:paraId="6D368367" w14:textId="77777777" w:rsidR="00D84224" w:rsidRPr="00AC24D5" w:rsidRDefault="00D84224" w:rsidP="003B4870">
      <w:pPr>
        <w:tabs>
          <w:tab w:val="left" w:pos="284"/>
          <w:tab w:val="left" w:pos="426"/>
        </w:tabs>
        <w:spacing w:line="276" w:lineRule="auto"/>
        <w:jc w:val="both"/>
        <w:rPr>
          <w:rFonts w:ascii="Arial" w:hAnsi="Arial" w:cs="Arial"/>
        </w:rPr>
      </w:pPr>
    </w:p>
    <w:p w14:paraId="5F5BFFE0" w14:textId="77777777" w:rsidR="003B4870" w:rsidRDefault="003B4870" w:rsidP="00564847">
      <w:pPr>
        <w:numPr>
          <w:ilvl w:val="0"/>
          <w:numId w:val="2"/>
        </w:numPr>
        <w:shd w:val="clear" w:color="auto" w:fill="D9D9D9"/>
        <w:tabs>
          <w:tab w:val="left" w:pos="284"/>
          <w:tab w:val="left" w:pos="426"/>
        </w:tabs>
        <w:spacing w:line="276" w:lineRule="auto"/>
        <w:ind w:left="142" w:hanging="142"/>
        <w:jc w:val="both"/>
        <w:rPr>
          <w:rFonts w:ascii="Arial" w:hAnsi="Arial" w:cs="Arial"/>
          <w:b/>
          <w:bCs/>
        </w:rPr>
      </w:pPr>
      <w:r>
        <w:rPr>
          <w:rFonts w:ascii="Arial" w:hAnsi="Arial" w:cs="Arial"/>
          <w:b/>
          <w:bCs/>
        </w:rPr>
        <w:t>TERMIN ZWIĄZANIA OFERTĄ.</w:t>
      </w:r>
    </w:p>
    <w:p w14:paraId="67741F25" w14:textId="77777777" w:rsidR="003B4870" w:rsidRPr="00003E24" w:rsidRDefault="003B4870" w:rsidP="003B4870">
      <w:pPr>
        <w:tabs>
          <w:tab w:val="left" w:pos="284"/>
          <w:tab w:val="left" w:pos="426"/>
        </w:tabs>
        <w:spacing w:line="276" w:lineRule="auto"/>
        <w:ind w:left="142"/>
        <w:jc w:val="both"/>
        <w:rPr>
          <w:rFonts w:ascii="Arial" w:hAnsi="Arial" w:cs="Arial"/>
          <w:b/>
          <w:bCs/>
          <w:sz w:val="10"/>
          <w:szCs w:val="10"/>
        </w:rPr>
      </w:pPr>
    </w:p>
    <w:p w14:paraId="6CDBC86C" w14:textId="6D6120F4" w:rsidR="003B4870" w:rsidRDefault="003B4870" w:rsidP="00564847">
      <w:pPr>
        <w:numPr>
          <w:ilvl w:val="0"/>
          <w:numId w:val="4"/>
        </w:numPr>
        <w:tabs>
          <w:tab w:val="left" w:pos="284"/>
          <w:tab w:val="left" w:pos="426"/>
        </w:tabs>
        <w:spacing w:line="276" w:lineRule="auto"/>
        <w:ind w:left="0" w:firstLine="0"/>
        <w:jc w:val="both"/>
        <w:rPr>
          <w:rFonts w:ascii="Arial" w:hAnsi="Arial" w:cs="Arial"/>
        </w:rPr>
      </w:pPr>
      <w:r w:rsidRPr="0072124A">
        <w:rPr>
          <w:rFonts w:ascii="Arial" w:hAnsi="Arial" w:cs="Arial"/>
        </w:rPr>
        <w:t>Wykonawca jest związany ofertą</w:t>
      </w:r>
      <w:r>
        <w:rPr>
          <w:rFonts w:ascii="Arial" w:hAnsi="Arial" w:cs="Arial"/>
        </w:rPr>
        <w:t xml:space="preserve"> przez okres </w:t>
      </w:r>
      <w:r w:rsidRPr="00E22D84">
        <w:rPr>
          <w:rFonts w:ascii="Arial" w:hAnsi="Arial" w:cs="Arial"/>
          <w:b/>
          <w:bCs/>
        </w:rPr>
        <w:t xml:space="preserve">30 dni </w:t>
      </w:r>
      <w:r w:rsidRPr="0072124A">
        <w:rPr>
          <w:rFonts w:ascii="Arial" w:hAnsi="Arial" w:cs="Arial"/>
        </w:rPr>
        <w:t xml:space="preserve">od dnia upływu </w:t>
      </w:r>
      <w:r w:rsidR="00D84224">
        <w:rPr>
          <w:rFonts w:ascii="Arial" w:hAnsi="Arial" w:cs="Arial"/>
        </w:rPr>
        <w:t xml:space="preserve">terminu </w:t>
      </w:r>
      <w:r w:rsidRPr="0072124A">
        <w:rPr>
          <w:rFonts w:ascii="Arial" w:hAnsi="Arial" w:cs="Arial"/>
        </w:rPr>
        <w:t>składania ofert</w:t>
      </w:r>
      <w:r>
        <w:rPr>
          <w:rFonts w:ascii="Arial" w:hAnsi="Arial" w:cs="Arial"/>
        </w:rPr>
        <w:t xml:space="preserve"> tj.</w:t>
      </w:r>
      <w:r w:rsidRPr="0072124A">
        <w:rPr>
          <w:rFonts w:ascii="Arial" w:hAnsi="Arial" w:cs="Arial"/>
        </w:rPr>
        <w:t xml:space="preserve"> </w:t>
      </w:r>
      <w:r w:rsidRPr="00751BD7">
        <w:rPr>
          <w:rFonts w:ascii="Arial" w:hAnsi="Arial" w:cs="Arial"/>
          <w:b/>
          <w:bCs/>
        </w:rPr>
        <w:t>do</w:t>
      </w:r>
      <w:r w:rsidRPr="0072124A">
        <w:rPr>
          <w:rFonts w:ascii="Arial" w:hAnsi="Arial" w:cs="Arial"/>
        </w:rPr>
        <w:t xml:space="preserve"> </w:t>
      </w:r>
      <w:r w:rsidRPr="00E22D84">
        <w:rPr>
          <w:rFonts w:ascii="Arial" w:hAnsi="Arial" w:cs="Arial"/>
          <w:b/>
          <w:bCs/>
        </w:rPr>
        <w:t xml:space="preserve">dnia </w:t>
      </w:r>
      <w:r w:rsidR="004B416F">
        <w:rPr>
          <w:rFonts w:ascii="Arial" w:hAnsi="Arial" w:cs="Arial"/>
          <w:b/>
          <w:bCs/>
        </w:rPr>
        <w:t>2</w:t>
      </w:r>
      <w:r w:rsidR="00AA2C64">
        <w:rPr>
          <w:rFonts w:ascii="Arial" w:hAnsi="Arial" w:cs="Arial"/>
          <w:b/>
          <w:bCs/>
        </w:rPr>
        <w:t>3</w:t>
      </w:r>
      <w:r w:rsidR="002A536D">
        <w:rPr>
          <w:rFonts w:ascii="Arial" w:hAnsi="Arial" w:cs="Arial"/>
          <w:b/>
          <w:bCs/>
        </w:rPr>
        <w:t xml:space="preserve"> </w:t>
      </w:r>
      <w:r w:rsidR="004B416F">
        <w:rPr>
          <w:rFonts w:ascii="Arial" w:hAnsi="Arial" w:cs="Arial"/>
          <w:b/>
          <w:bCs/>
        </w:rPr>
        <w:t>grudnia</w:t>
      </w:r>
      <w:r w:rsidR="002A536D">
        <w:rPr>
          <w:rFonts w:ascii="Arial" w:hAnsi="Arial" w:cs="Arial"/>
          <w:b/>
          <w:bCs/>
        </w:rPr>
        <w:t xml:space="preserve"> </w:t>
      </w:r>
      <w:r w:rsidRPr="00D84224">
        <w:rPr>
          <w:rFonts w:ascii="Arial" w:hAnsi="Arial" w:cs="Arial"/>
          <w:b/>
          <w:bCs/>
        </w:rPr>
        <w:t>202</w:t>
      </w:r>
      <w:r w:rsidR="00CB631B">
        <w:rPr>
          <w:rFonts w:ascii="Arial" w:hAnsi="Arial" w:cs="Arial"/>
          <w:b/>
          <w:bCs/>
        </w:rPr>
        <w:t>5</w:t>
      </w:r>
      <w:r w:rsidRPr="00D84224">
        <w:rPr>
          <w:rFonts w:ascii="Arial" w:hAnsi="Arial" w:cs="Arial"/>
          <w:b/>
          <w:bCs/>
        </w:rPr>
        <w:t xml:space="preserve"> r</w:t>
      </w:r>
      <w:r w:rsidRPr="00D84224">
        <w:rPr>
          <w:rFonts w:ascii="Arial" w:hAnsi="Arial" w:cs="Arial"/>
        </w:rPr>
        <w:t>.</w:t>
      </w:r>
    </w:p>
    <w:p w14:paraId="46A4CC59" w14:textId="77777777" w:rsidR="003B4870" w:rsidRDefault="003B4870" w:rsidP="00564847">
      <w:pPr>
        <w:numPr>
          <w:ilvl w:val="0"/>
          <w:numId w:val="4"/>
        </w:numPr>
        <w:tabs>
          <w:tab w:val="left" w:pos="284"/>
          <w:tab w:val="left" w:pos="426"/>
        </w:tabs>
        <w:spacing w:line="276" w:lineRule="auto"/>
        <w:ind w:left="0" w:firstLine="0"/>
        <w:jc w:val="both"/>
        <w:rPr>
          <w:rFonts w:ascii="Arial" w:hAnsi="Arial" w:cs="Arial"/>
        </w:rPr>
      </w:pPr>
      <w:r>
        <w:rPr>
          <w:rFonts w:ascii="Arial" w:hAnsi="Arial" w:cs="Arial"/>
        </w:rPr>
        <w:t>Bieg terminu związania ofertą rozpoczyna się od dnia upływu terminu składania ofert, przy czym pierwszym dniem terminu związania ofertą jest dzień, w którym upływa termin składania ofert.</w:t>
      </w:r>
    </w:p>
    <w:p w14:paraId="3B404893" w14:textId="77777777" w:rsidR="003B4870" w:rsidRDefault="003B4870" w:rsidP="00564847">
      <w:pPr>
        <w:numPr>
          <w:ilvl w:val="0"/>
          <w:numId w:val="4"/>
        </w:numPr>
        <w:tabs>
          <w:tab w:val="left" w:pos="284"/>
          <w:tab w:val="left" w:pos="426"/>
        </w:tabs>
        <w:spacing w:line="276" w:lineRule="auto"/>
        <w:ind w:left="0" w:firstLine="0"/>
        <w:jc w:val="both"/>
        <w:rPr>
          <w:rFonts w:ascii="Arial" w:hAnsi="Arial" w:cs="Arial"/>
        </w:rPr>
      </w:pPr>
      <w:r>
        <w:rPr>
          <w:rFonts w:ascii="Arial" w:hAnsi="Arial" w:cs="Arial"/>
        </w:rPr>
        <w:t xml:space="preserve">W przypadku gdy wybór najkorzystniejszej oferty nie nastąpi przed upływem terminu związania ofertą, określonego w SWZ, Zamawiający przed upływem terminu związania ofertą zwraca się jednokrotnie do Wykonawcy o wyrażenie </w:t>
      </w:r>
      <w:r w:rsidR="00EF25BC">
        <w:rPr>
          <w:rFonts w:ascii="Arial" w:hAnsi="Arial" w:cs="Arial"/>
        </w:rPr>
        <w:t>zgody na</w:t>
      </w:r>
      <w:r>
        <w:rPr>
          <w:rFonts w:ascii="Arial" w:hAnsi="Arial" w:cs="Arial"/>
        </w:rPr>
        <w:t xml:space="preserve"> przedłużenie tego terminu o wskazany przez niego okres, nie dłuższy niż 30 dni.</w:t>
      </w:r>
    </w:p>
    <w:p w14:paraId="2C2D0BDE" w14:textId="77777777" w:rsidR="00D84224" w:rsidRDefault="003B4870" w:rsidP="00564847">
      <w:pPr>
        <w:numPr>
          <w:ilvl w:val="0"/>
          <w:numId w:val="4"/>
        </w:numPr>
        <w:tabs>
          <w:tab w:val="left" w:pos="284"/>
          <w:tab w:val="left" w:pos="426"/>
        </w:tabs>
        <w:spacing w:line="276" w:lineRule="auto"/>
        <w:ind w:left="0" w:firstLine="0"/>
        <w:jc w:val="both"/>
        <w:rPr>
          <w:rFonts w:ascii="Arial" w:hAnsi="Arial" w:cs="Arial"/>
        </w:rPr>
      </w:pPr>
      <w:r>
        <w:rPr>
          <w:rFonts w:ascii="Arial" w:hAnsi="Arial" w:cs="Arial"/>
        </w:rPr>
        <w:t>Przedłużenie terminu związania ofertą, o którym mowa w ust. 3 wymaga złożenia przez Wykonawcę pisemnego oświadczenia o wyrażeniu zgody na przedłużenie terminu związania ofertą.</w:t>
      </w:r>
    </w:p>
    <w:p w14:paraId="572CFCAB" w14:textId="77777777" w:rsidR="003B4870" w:rsidRPr="0072124A" w:rsidRDefault="003B4870" w:rsidP="00564847">
      <w:pPr>
        <w:numPr>
          <w:ilvl w:val="0"/>
          <w:numId w:val="4"/>
        </w:numPr>
        <w:tabs>
          <w:tab w:val="left" w:pos="284"/>
          <w:tab w:val="left" w:pos="426"/>
        </w:tabs>
        <w:spacing w:line="276" w:lineRule="auto"/>
        <w:ind w:left="0" w:firstLine="0"/>
        <w:jc w:val="both"/>
        <w:rPr>
          <w:rFonts w:ascii="Arial" w:hAnsi="Arial" w:cs="Arial"/>
        </w:rPr>
      </w:pPr>
      <w:r>
        <w:rPr>
          <w:rFonts w:ascii="Arial" w:hAnsi="Arial" w:cs="Arial"/>
        </w:rPr>
        <w:t xml:space="preserve">5. W </w:t>
      </w:r>
      <w:r w:rsidR="00EF25BC">
        <w:rPr>
          <w:rFonts w:ascii="Arial" w:hAnsi="Arial" w:cs="Arial"/>
        </w:rPr>
        <w:t>przypadku,</w:t>
      </w:r>
      <w:r>
        <w:rPr>
          <w:rFonts w:ascii="Arial" w:hAnsi="Arial" w:cs="Arial"/>
        </w:rPr>
        <w:t xml:space="preserve"> gdy Zamawiający żąda wniesienia wadium, przedłużenie terminu związania ofertą, o którym mowa w ust. 3, następuje wraz z przedłużeniem okresu ważności wadium </w:t>
      </w:r>
      <w:r w:rsidR="00EF25BC">
        <w:rPr>
          <w:rFonts w:ascii="Arial" w:hAnsi="Arial" w:cs="Arial"/>
        </w:rPr>
        <w:t>albo</w:t>
      </w:r>
      <w:r>
        <w:rPr>
          <w:rFonts w:ascii="Arial" w:hAnsi="Arial" w:cs="Arial"/>
        </w:rPr>
        <w:t xml:space="preserve"> jeżeli nie jest to możliwe, z wniesieniem nowego wadium na przedłużony okres związania ofertą. </w:t>
      </w:r>
    </w:p>
    <w:p w14:paraId="73E60EB9" w14:textId="77777777" w:rsidR="003B4870" w:rsidRDefault="003B4870" w:rsidP="003B4870">
      <w:pPr>
        <w:tabs>
          <w:tab w:val="left" w:pos="284"/>
          <w:tab w:val="left" w:pos="426"/>
        </w:tabs>
        <w:spacing w:line="276" w:lineRule="auto"/>
        <w:jc w:val="both"/>
        <w:rPr>
          <w:rFonts w:ascii="Arial" w:hAnsi="Arial" w:cs="Arial"/>
          <w:b/>
          <w:bCs/>
        </w:rPr>
      </w:pPr>
    </w:p>
    <w:p w14:paraId="5BCFD0E8" w14:textId="77777777" w:rsidR="008C708C" w:rsidRDefault="008C708C" w:rsidP="003B4870">
      <w:pPr>
        <w:tabs>
          <w:tab w:val="left" w:pos="284"/>
          <w:tab w:val="left" w:pos="426"/>
        </w:tabs>
        <w:spacing w:line="276" w:lineRule="auto"/>
        <w:jc w:val="both"/>
        <w:rPr>
          <w:rFonts w:ascii="Arial" w:hAnsi="Arial" w:cs="Arial"/>
          <w:b/>
          <w:bCs/>
        </w:rPr>
      </w:pPr>
    </w:p>
    <w:p w14:paraId="4E8E3E4E" w14:textId="77777777" w:rsidR="003B4870" w:rsidRDefault="003B4870" w:rsidP="00564847">
      <w:pPr>
        <w:numPr>
          <w:ilvl w:val="0"/>
          <w:numId w:val="2"/>
        </w:numPr>
        <w:shd w:val="clear" w:color="auto" w:fill="D9D9D9"/>
        <w:tabs>
          <w:tab w:val="left" w:pos="284"/>
          <w:tab w:val="left" w:pos="426"/>
        </w:tabs>
        <w:spacing w:line="276" w:lineRule="auto"/>
        <w:ind w:left="142" w:hanging="142"/>
        <w:jc w:val="both"/>
        <w:rPr>
          <w:rFonts w:ascii="Arial" w:hAnsi="Arial" w:cs="Arial"/>
          <w:b/>
          <w:bCs/>
        </w:rPr>
      </w:pPr>
      <w:r>
        <w:rPr>
          <w:rFonts w:ascii="Arial" w:hAnsi="Arial" w:cs="Arial"/>
          <w:b/>
          <w:bCs/>
        </w:rPr>
        <w:t xml:space="preserve"> OPIS SPOSOBU PRZYGOTOWANIA OFERTY.</w:t>
      </w:r>
    </w:p>
    <w:p w14:paraId="41F91100" w14:textId="77777777" w:rsidR="003B4870" w:rsidRPr="00751BD7" w:rsidRDefault="003B4870" w:rsidP="003B4870">
      <w:pPr>
        <w:tabs>
          <w:tab w:val="left" w:pos="284"/>
          <w:tab w:val="left" w:pos="426"/>
        </w:tabs>
        <w:spacing w:line="276" w:lineRule="auto"/>
        <w:ind w:left="142"/>
        <w:jc w:val="both"/>
        <w:rPr>
          <w:rFonts w:ascii="Arial" w:hAnsi="Arial" w:cs="Arial"/>
          <w:b/>
          <w:bCs/>
          <w:sz w:val="10"/>
          <w:szCs w:val="10"/>
        </w:rPr>
      </w:pPr>
    </w:p>
    <w:p w14:paraId="0B0DFE9A" w14:textId="77777777" w:rsidR="00544EC5" w:rsidRDefault="00544EC5" w:rsidP="00564847">
      <w:pPr>
        <w:numPr>
          <w:ilvl w:val="0"/>
          <w:numId w:val="5"/>
        </w:numPr>
        <w:tabs>
          <w:tab w:val="left" w:pos="284"/>
          <w:tab w:val="left" w:pos="426"/>
        </w:tabs>
        <w:spacing w:line="276" w:lineRule="auto"/>
        <w:ind w:left="0" w:firstLine="0"/>
        <w:jc w:val="both"/>
        <w:rPr>
          <w:rFonts w:ascii="Arial" w:hAnsi="Arial" w:cs="Arial"/>
        </w:rPr>
      </w:pPr>
      <w:r w:rsidRPr="008F74C8">
        <w:rPr>
          <w:rFonts w:ascii="Arial" w:hAnsi="Arial" w:cs="Arial"/>
        </w:rPr>
        <w:t>Wykonawca może złożyć tylko jedn</w:t>
      </w:r>
      <w:r>
        <w:rPr>
          <w:rFonts w:ascii="Arial" w:hAnsi="Arial" w:cs="Arial"/>
        </w:rPr>
        <w:t>ą</w:t>
      </w:r>
      <w:r w:rsidRPr="008F74C8">
        <w:rPr>
          <w:rFonts w:ascii="Arial" w:hAnsi="Arial" w:cs="Arial"/>
        </w:rPr>
        <w:t xml:space="preserve"> ofertę.</w:t>
      </w:r>
    </w:p>
    <w:p w14:paraId="32ED0601" w14:textId="77777777" w:rsidR="00544EC5" w:rsidRDefault="00544EC5" w:rsidP="00564847">
      <w:pPr>
        <w:numPr>
          <w:ilvl w:val="0"/>
          <w:numId w:val="5"/>
        </w:numPr>
        <w:tabs>
          <w:tab w:val="left" w:pos="284"/>
          <w:tab w:val="left" w:pos="426"/>
        </w:tabs>
        <w:spacing w:line="276" w:lineRule="auto"/>
        <w:ind w:left="0" w:firstLine="0"/>
        <w:jc w:val="both"/>
        <w:rPr>
          <w:rFonts w:ascii="Arial" w:hAnsi="Arial" w:cs="Arial"/>
        </w:rPr>
      </w:pPr>
      <w:r w:rsidRPr="008F74C8">
        <w:rPr>
          <w:rFonts w:ascii="Arial" w:hAnsi="Arial" w:cs="Arial"/>
        </w:rPr>
        <w:t>Treść oferty musi odpowiadać treści SWZ.</w:t>
      </w:r>
    </w:p>
    <w:p w14:paraId="4A0C26B6" w14:textId="77777777" w:rsidR="00544EC5" w:rsidRPr="009A05FD" w:rsidRDefault="00544EC5" w:rsidP="00564847">
      <w:pPr>
        <w:numPr>
          <w:ilvl w:val="0"/>
          <w:numId w:val="5"/>
        </w:numPr>
        <w:tabs>
          <w:tab w:val="left" w:pos="284"/>
          <w:tab w:val="left" w:pos="426"/>
        </w:tabs>
        <w:spacing w:line="276" w:lineRule="auto"/>
        <w:ind w:left="0" w:firstLine="0"/>
        <w:jc w:val="both"/>
        <w:rPr>
          <w:rFonts w:ascii="Arial" w:hAnsi="Arial" w:cs="Arial"/>
          <w:b/>
          <w:bCs/>
        </w:rPr>
      </w:pPr>
      <w:r w:rsidRPr="00A43DD1">
        <w:rPr>
          <w:rFonts w:ascii="Arial" w:hAnsi="Arial" w:cs="Arial"/>
          <w:b/>
          <w:bCs/>
        </w:rPr>
        <w:t>Zamawiający nie posługuje się interaktywnym formularzem oferty przewidzianym przez Platformę e-Zamówienia.</w:t>
      </w:r>
    </w:p>
    <w:p w14:paraId="4F35DF7F" w14:textId="21F11B79" w:rsidR="00544EC5" w:rsidRPr="00A0527A" w:rsidRDefault="00544EC5" w:rsidP="00564847">
      <w:pPr>
        <w:numPr>
          <w:ilvl w:val="0"/>
          <w:numId w:val="5"/>
        </w:numPr>
        <w:tabs>
          <w:tab w:val="left" w:pos="284"/>
          <w:tab w:val="left" w:pos="426"/>
        </w:tabs>
        <w:spacing w:line="276" w:lineRule="auto"/>
        <w:ind w:left="0" w:firstLine="0"/>
        <w:jc w:val="both"/>
        <w:rPr>
          <w:rFonts w:ascii="Arial" w:hAnsi="Arial" w:cs="Arial"/>
          <w:b/>
          <w:bCs/>
        </w:rPr>
      </w:pPr>
      <w:r w:rsidRPr="002A437B">
        <w:rPr>
          <w:rFonts w:ascii="Arial" w:hAnsi="Arial" w:cs="Arial"/>
        </w:rPr>
        <w:t>Ofertę należy sporządzić na formularzu ofert</w:t>
      </w:r>
      <w:r>
        <w:rPr>
          <w:rFonts w:ascii="Arial" w:hAnsi="Arial" w:cs="Arial"/>
        </w:rPr>
        <w:t xml:space="preserve">owym stanowiącym </w:t>
      </w:r>
      <w:r w:rsidRPr="009A05FD">
        <w:rPr>
          <w:rFonts w:ascii="Arial" w:hAnsi="Arial" w:cs="Arial"/>
          <w:b/>
          <w:bCs/>
        </w:rPr>
        <w:t>załącznik nr 1 do SWZ</w:t>
      </w:r>
      <w:r>
        <w:rPr>
          <w:rFonts w:ascii="Arial" w:hAnsi="Arial" w:cs="Arial"/>
        </w:rPr>
        <w:t>.</w:t>
      </w:r>
      <w:r w:rsidR="002A536D">
        <w:rPr>
          <w:rFonts w:ascii="Arial" w:hAnsi="Arial" w:cs="Arial"/>
        </w:rPr>
        <w:t xml:space="preserve"> </w:t>
      </w:r>
      <w:r>
        <w:rPr>
          <w:rFonts w:ascii="Arial" w:hAnsi="Arial" w:cs="Arial"/>
        </w:rPr>
        <w:t>Ofertę należy złożyć pod rygorem nieważności w formie elektronicznej (w postaci elektronicznej opatrzonej kwalifikowanym podpisem elektronicznym) lub w postaci elektronicznej opatrzonej podpisem zaufanym lub podpisem osobistym.</w:t>
      </w:r>
    </w:p>
    <w:p w14:paraId="60CBDAA2" w14:textId="77777777" w:rsidR="00544EC5" w:rsidRPr="00A0527A" w:rsidRDefault="00544EC5" w:rsidP="00564847">
      <w:pPr>
        <w:numPr>
          <w:ilvl w:val="0"/>
          <w:numId w:val="5"/>
        </w:numPr>
        <w:tabs>
          <w:tab w:val="left" w:pos="284"/>
          <w:tab w:val="left" w:pos="426"/>
        </w:tabs>
        <w:spacing w:line="276" w:lineRule="auto"/>
        <w:ind w:left="0" w:firstLine="0"/>
        <w:jc w:val="both"/>
        <w:rPr>
          <w:rFonts w:ascii="Arial" w:hAnsi="Arial" w:cs="Arial"/>
          <w:b/>
          <w:bCs/>
        </w:rPr>
      </w:pPr>
      <w:r>
        <w:rPr>
          <w:rFonts w:ascii="Arial" w:hAnsi="Arial" w:cs="Arial"/>
        </w:rPr>
        <w:t>Wraz z ofertą Wykonawca jest zobowiązany złożyć:</w:t>
      </w:r>
    </w:p>
    <w:p w14:paraId="2488D241" w14:textId="02F2654C" w:rsidR="00544EC5" w:rsidRPr="003C268A" w:rsidRDefault="00544EC5" w:rsidP="00564847">
      <w:pPr>
        <w:numPr>
          <w:ilvl w:val="0"/>
          <w:numId w:val="6"/>
        </w:numPr>
        <w:tabs>
          <w:tab w:val="left" w:pos="284"/>
          <w:tab w:val="left" w:pos="426"/>
        </w:tabs>
        <w:spacing w:line="276" w:lineRule="auto"/>
        <w:jc w:val="both"/>
        <w:rPr>
          <w:rFonts w:ascii="Arial" w:hAnsi="Arial" w:cs="Arial"/>
          <w:b/>
          <w:bCs/>
        </w:rPr>
      </w:pPr>
      <w:r w:rsidRPr="008731A6">
        <w:rPr>
          <w:rFonts w:ascii="Arial" w:hAnsi="Arial" w:cs="Arial"/>
          <w:b/>
          <w:bCs/>
        </w:rPr>
        <w:t>oświadczenie, o który</w:t>
      </w:r>
      <w:r>
        <w:rPr>
          <w:rFonts w:ascii="Arial" w:hAnsi="Arial" w:cs="Arial"/>
          <w:b/>
          <w:bCs/>
        </w:rPr>
        <w:t>m</w:t>
      </w:r>
      <w:r w:rsidRPr="008731A6">
        <w:rPr>
          <w:rFonts w:ascii="Arial" w:hAnsi="Arial" w:cs="Arial"/>
          <w:b/>
          <w:bCs/>
        </w:rPr>
        <w:t xml:space="preserve"> mowa w art. 125 ust. 1 ustawy </w:t>
      </w:r>
      <w:proofErr w:type="spellStart"/>
      <w:r w:rsidRPr="008731A6">
        <w:rPr>
          <w:rFonts w:ascii="Arial" w:hAnsi="Arial" w:cs="Arial"/>
          <w:b/>
          <w:bCs/>
        </w:rPr>
        <w:t>pzp</w:t>
      </w:r>
      <w:proofErr w:type="spellEnd"/>
      <w:r>
        <w:rPr>
          <w:rFonts w:ascii="Arial" w:hAnsi="Arial" w:cs="Arial"/>
        </w:rPr>
        <w:t xml:space="preserve">, o niepodleganiu wykluczeniu z postępowania oraz spełnianiu warunków udziału w postępowaniu </w:t>
      </w:r>
      <w:r w:rsidRPr="007C4319">
        <w:rPr>
          <w:rFonts w:ascii="Arial" w:hAnsi="Arial" w:cs="Arial"/>
          <w:b/>
          <w:bCs/>
        </w:rPr>
        <w:t>zgodnie z załącznik</w:t>
      </w:r>
      <w:r w:rsidR="00A9024E">
        <w:rPr>
          <w:rFonts w:ascii="Arial" w:hAnsi="Arial" w:cs="Arial"/>
          <w:b/>
          <w:bCs/>
        </w:rPr>
        <w:t>ami</w:t>
      </w:r>
      <w:r w:rsidRPr="007C4319">
        <w:rPr>
          <w:rFonts w:ascii="Arial" w:hAnsi="Arial" w:cs="Arial"/>
          <w:b/>
          <w:bCs/>
        </w:rPr>
        <w:t xml:space="preserve"> nr </w:t>
      </w:r>
      <w:r>
        <w:rPr>
          <w:rFonts w:ascii="Arial" w:hAnsi="Arial" w:cs="Arial"/>
          <w:b/>
          <w:bCs/>
        </w:rPr>
        <w:t>2</w:t>
      </w:r>
      <w:r w:rsidRPr="007C4319">
        <w:rPr>
          <w:rFonts w:ascii="Arial" w:hAnsi="Arial" w:cs="Arial"/>
          <w:b/>
          <w:bCs/>
        </w:rPr>
        <w:t xml:space="preserve"> i </w:t>
      </w:r>
      <w:r>
        <w:rPr>
          <w:rFonts w:ascii="Arial" w:hAnsi="Arial" w:cs="Arial"/>
          <w:b/>
          <w:bCs/>
        </w:rPr>
        <w:t>3</w:t>
      </w:r>
      <w:r w:rsidRPr="007C4319">
        <w:rPr>
          <w:rFonts w:ascii="Arial" w:hAnsi="Arial" w:cs="Arial"/>
          <w:b/>
          <w:bCs/>
        </w:rPr>
        <w:t xml:space="preserve"> do SWZ</w:t>
      </w:r>
      <w:r>
        <w:rPr>
          <w:rFonts w:ascii="Arial" w:hAnsi="Arial" w:cs="Arial"/>
        </w:rPr>
        <w:t xml:space="preserve">. Oświadczenia stanowią dowód potwierdzający brak podstaw wykluczenia oraz spełniania warunków udziału </w:t>
      </w:r>
      <w:r>
        <w:rPr>
          <w:rFonts w:ascii="Arial" w:hAnsi="Arial" w:cs="Arial"/>
        </w:rPr>
        <w:br/>
        <w:t>w postępowaniu na dzień składania ofert. Oświadczenia składa się pod rygorem nieważności w formie elektronicznej (w postaci elektronicznej opatrzonej kwalifikowanym podpisem elektronicznym) lub w postaci elektronicznej opatrzonej podpisem zaufanym lub podpisem osobistym.</w:t>
      </w:r>
    </w:p>
    <w:p w14:paraId="2FF6C881" w14:textId="77777777" w:rsidR="00544EC5" w:rsidRPr="002A5BEF" w:rsidRDefault="00544EC5" w:rsidP="00564847">
      <w:pPr>
        <w:numPr>
          <w:ilvl w:val="0"/>
          <w:numId w:val="6"/>
        </w:numPr>
        <w:tabs>
          <w:tab w:val="left" w:pos="284"/>
          <w:tab w:val="left" w:pos="426"/>
        </w:tabs>
        <w:spacing w:line="276" w:lineRule="auto"/>
        <w:jc w:val="both"/>
        <w:rPr>
          <w:rFonts w:ascii="Arial" w:hAnsi="Arial" w:cs="Arial"/>
          <w:b/>
          <w:bCs/>
        </w:rPr>
      </w:pPr>
      <w:r w:rsidRPr="00797094">
        <w:rPr>
          <w:rFonts w:ascii="Arial" w:hAnsi="Arial" w:cs="Arial"/>
          <w:b/>
          <w:bCs/>
        </w:rPr>
        <w:t xml:space="preserve">zobowiązanie innego podmiotu udostępniającego </w:t>
      </w:r>
      <w:r>
        <w:rPr>
          <w:rFonts w:ascii="Arial" w:hAnsi="Arial" w:cs="Arial"/>
          <w:b/>
          <w:bCs/>
        </w:rPr>
        <w:t>W</w:t>
      </w:r>
      <w:r w:rsidRPr="00797094">
        <w:rPr>
          <w:rFonts w:ascii="Arial" w:hAnsi="Arial" w:cs="Arial"/>
          <w:b/>
          <w:bCs/>
        </w:rPr>
        <w:t>ykonawcy zasoby</w:t>
      </w:r>
      <w:r>
        <w:rPr>
          <w:rFonts w:ascii="Arial" w:hAnsi="Arial" w:cs="Arial"/>
          <w:b/>
          <w:bCs/>
        </w:rPr>
        <w:t xml:space="preserve"> </w:t>
      </w:r>
      <w:r w:rsidRPr="00797094">
        <w:rPr>
          <w:rFonts w:ascii="Arial" w:hAnsi="Arial" w:cs="Arial"/>
        </w:rPr>
        <w:t xml:space="preserve">do oddania do dyspozycji Wykonawcy niezbędnych zasobów na potrzeby realizacji </w:t>
      </w:r>
      <w:r w:rsidRPr="00797094">
        <w:rPr>
          <w:rFonts w:ascii="Arial" w:hAnsi="Arial" w:cs="Arial"/>
        </w:rPr>
        <w:lastRenderedPageBreak/>
        <w:t xml:space="preserve">zamówienia lub inny podmiotowy środek dowodowy potwierdzający, że Wykonawca realizując zamówienie, będzie dysponował niezbędnymi zasobami tych podmiotów (o ile Wykonawca korzysta ze zdolności innych podmiotów na zasadach określonych w art. 118 ustawy </w:t>
      </w:r>
      <w:proofErr w:type="spellStart"/>
      <w:r w:rsidRPr="00797094">
        <w:rPr>
          <w:rFonts w:ascii="Arial" w:hAnsi="Arial" w:cs="Arial"/>
        </w:rPr>
        <w:t>Pzp</w:t>
      </w:r>
      <w:proofErr w:type="spellEnd"/>
      <w:r w:rsidRPr="00797094">
        <w:rPr>
          <w:rFonts w:ascii="Arial" w:hAnsi="Arial" w:cs="Arial"/>
        </w:rPr>
        <w:t>)</w:t>
      </w:r>
      <w:r>
        <w:rPr>
          <w:rFonts w:ascii="Arial" w:hAnsi="Arial" w:cs="Arial"/>
        </w:rPr>
        <w:t xml:space="preserve"> – </w:t>
      </w:r>
      <w:r w:rsidRPr="0061136E">
        <w:rPr>
          <w:rFonts w:ascii="Arial" w:hAnsi="Arial" w:cs="Arial"/>
          <w:b/>
          <w:bCs/>
        </w:rPr>
        <w:t xml:space="preserve">zobowiązanie stanowi załącznik nr </w:t>
      </w:r>
      <w:r>
        <w:rPr>
          <w:rFonts w:ascii="Arial" w:hAnsi="Arial" w:cs="Arial"/>
          <w:b/>
          <w:bCs/>
        </w:rPr>
        <w:t>6</w:t>
      </w:r>
      <w:r w:rsidRPr="0061136E">
        <w:rPr>
          <w:rFonts w:ascii="Arial" w:hAnsi="Arial" w:cs="Arial"/>
          <w:b/>
          <w:bCs/>
        </w:rPr>
        <w:t xml:space="preserve"> do SWZ</w:t>
      </w:r>
      <w:r>
        <w:rPr>
          <w:rFonts w:ascii="Arial" w:hAnsi="Arial" w:cs="Arial"/>
          <w:b/>
          <w:bCs/>
        </w:rPr>
        <w:t xml:space="preserve"> (jeżeli dotyczy)</w:t>
      </w:r>
      <w:r w:rsidRPr="00797094">
        <w:rPr>
          <w:rFonts w:ascii="Arial" w:hAnsi="Arial" w:cs="Arial"/>
        </w:rPr>
        <w:t>.</w:t>
      </w:r>
    </w:p>
    <w:p w14:paraId="2976BBE1" w14:textId="77777777" w:rsidR="00544EC5" w:rsidRDefault="00544EC5" w:rsidP="00564847">
      <w:pPr>
        <w:numPr>
          <w:ilvl w:val="0"/>
          <w:numId w:val="6"/>
        </w:numPr>
        <w:tabs>
          <w:tab w:val="left" w:pos="284"/>
          <w:tab w:val="left" w:pos="426"/>
        </w:tabs>
        <w:spacing w:line="276" w:lineRule="auto"/>
        <w:jc w:val="both"/>
        <w:rPr>
          <w:rFonts w:ascii="Arial" w:hAnsi="Arial" w:cs="Arial"/>
          <w:b/>
          <w:bCs/>
        </w:rPr>
      </w:pPr>
      <w:r>
        <w:rPr>
          <w:rFonts w:ascii="Arial" w:hAnsi="Arial" w:cs="Arial"/>
          <w:b/>
          <w:bCs/>
        </w:rPr>
        <w:t>oświadczenie z art. 117 ust. 4  ustawy Wykonawców wspólnie ubiegających się o udzielenie zamówienia (jeżeli dotyczy) – oświadczenie stanowi załącznik nr 7 do SWZ.</w:t>
      </w:r>
    </w:p>
    <w:p w14:paraId="1E79EF59" w14:textId="534B9917" w:rsidR="00544EC5" w:rsidRDefault="00544EC5" w:rsidP="00564847">
      <w:pPr>
        <w:numPr>
          <w:ilvl w:val="0"/>
          <w:numId w:val="6"/>
        </w:numPr>
        <w:tabs>
          <w:tab w:val="left" w:pos="284"/>
          <w:tab w:val="left" w:pos="426"/>
        </w:tabs>
        <w:spacing w:line="276" w:lineRule="auto"/>
        <w:jc w:val="both"/>
        <w:rPr>
          <w:rFonts w:ascii="Arial" w:hAnsi="Arial" w:cs="Arial"/>
          <w:b/>
          <w:bCs/>
          <w:color w:val="FF0000"/>
        </w:rPr>
      </w:pPr>
      <w:r w:rsidRPr="00797094">
        <w:rPr>
          <w:rFonts w:ascii="Arial" w:hAnsi="Arial" w:cs="Arial"/>
          <w:b/>
          <w:bCs/>
        </w:rPr>
        <w:t>dokumenty, z których wynika prawo do podpisania oferty, w tym pełnomocnictwo (jeżeli dotyczy)</w:t>
      </w:r>
      <w:r>
        <w:rPr>
          <w:rFonts w:ascii="Arial" w:hAnsi="Arial" w:cs="Arial"/>
          <w:b/>
          <w:bCs/>
          <w:color w:val="FF0000"/>
        </w:rPr>
        <w:t xml:space="preserve"> </w:t>
      </w:r>
      <w:r w:rsidRPr="00797094">
        <w:rPr>
          <w:rFonts w:ascii="Arial" w:hAnsi="Arial" w:cs="Arial"/>
        </w:rPr>
        <w:t>– pełnomocnictwo przekazuje się w formie elektronicznej lub w postaci elektronicznej, opatrując je kwalifikowanym podpisem elektronicznym, podpisem zaufanym lub  podpisem osobistym. W przypadku, gdy pełnomocnictwo zostało wystawione w postaci papierowej</w:t>
      </w:r>
      <w:r>
        <w:rPr>
          <w:rFonts w:ascii="Arial" w:hAnsi="Arial" w:cs="Arial"/>
        </w:rPr>
        <w:t xml:space="preserve"> i opatrzone własnoręcznym podpisem, przekazuje się cyfrowe odwzorowanie tego dokumentu, opatrzone kwalifikowalnym podpisem elektronicznym, podpisem zaufanym lub podpisem osobistym, poświadczającym zgodność cyfrowego odwzorowania z dokumentem w postaci papierowej. Poświadczenia zgodności cyfrowego odwzorowania z pełnomocnictwem w postaci papierowej, może dokonać mocodawca (osoba/osoby wystawiające pełnomocnictwo) lub notariusz. </w:t>
      </w:r>
      <w:r>
        <w:rPr>
          <w:rFonts w:ascii="Arial" w:hAnsi="Arial" w:cs="Arial"/>
          <w:b/>
          <w:bCs/>
          <w:color w:val="FF0000"/>
        </w:rPr>
        <w:t xml:space="preserve"> </w:t>
      </w:r>
    </w:p>
    <w:p w14:paraId="46DFE486" w14:textId="77777777" w:rsidR="00544EC5" w:rsidRPr="00797094" w:rsidRDefault="00544EC5" w:rsidP="00544EC5">
      <w:pPr>
        <w:tabs>
          <w:tab w:val="left" w:pos="284"/>
          <w:tab w:val="left" w:pos="426"/>
        </w:tabs>
        <w:spacing w:line="276" w:lineRule="auto"/>
        <w:jc w:val="both"/>
        <w:rPr>
          <w:rFonts w:ascii="Arial" w:hAnsi="Arial" w:cs="Arial"/>
        </w:rPr>
      </w:pPr>
      <w:r>
        <w:rPr>
          <w:rFonts w:ascii="Arial" w:hAnsi="Arial" w:cs="Arial"/>
        </w:rPr>
        <w:t>6. W</w:t>
      </w:r>
      <w:r w:rsidRPr="00797094">
        <w:rPr>
          <w:rFonts w:ascii="Arial" w:hAnsi="Arial" w:cs="Arial"/>
        </w:rPr>
        <w:t xml:space="preserve"> przypadku wspólnego ubiegania się o zamówienie przez </w:t>
      </w:r>
      <w:r>
        <w:rPr>
          <w:rFonts w:ascii="Arial" w:hAnsi="Arial" w:cs="Arial"/>
        </w:rPr>
        <w:t>W</w:t>
      </w:r>
      <w:r w:rsidRPr="00797094">
        <w:rPr>
          <w:rFonts w:ascii="Arial" w:hAnsi="Arial" w:cs="Arial"/>
        </w:rPr>
        <w:t xml:space="preserve">ykonawców, oświadczenia, o którym mowa w pkt 1) składa każdy z </w:t>
      </w:r>
      <w:r>
        <w:rPr>
          <w:rFonts w:ascii="Arial" w:hAnsi="Arial" w:cs="Arial"/>
        </w:rPr>
        <w:t>W</w:t>
      </w:r>
      <w:r w:rsidRPr="00797094">
        <w:rPr>
          <w:rFonts w:ascii="Arial" w:hAnsi="Arial" w:cs="Arial"/>
        </w:rPr>
        <w:t xml:space="preserve">ykonawców. Oświadczenia te potwierdzają brak podstaw wykluczenia oraz spełnianie warunków udziału </w:t>
      </w:r>
      <w:r>
        <w:rPr>
          <w:rFonts w:ascii="Arial" w:hAnsi="Arial" w:cs="Arial"/>
        </w:rPr>
        <w:br/>
      </w:r>
      <w:r w:rsidRPr="00797094">
        <w:rPr>
          <w:rFonts w:ascii="Arial" w:hAnsi="Arial" w:cs="Arial"/>
        </w:rPr>
        <w:t>w post</w:t>
      </w:r>
      <w:r>
        <w:rPr>
          <w:rFonts w:ascii="Arial" w:hAnsi="Arial" w:cs="Arial"/>
        </w:rPr>
        <w:t>ę</w:t>
      </w:r>
      <w:r w:rsidRPr="00797094">
        <w:rPr>
          <w:rFonts w:ascii="Arial" w:hAnsi="Arial" w:cs="Arial"/>
        </w:rPr>
        <w:t xml:space="preserve">powaniu lub kryteriów selekcji w zakresie w jakim każdy z </w:t>
      </w:r>
      <w:r>
        <w:rPr>
          <w:rFonts w:ascii="Arial" w:hAnsi="Arial" w:cs="Arial"/>
        </w:rPr>
        <w:t>W</w:t>
      </w:r>
      <w:r w:rsidRPr="00797094">
        <w:rPr>
          <w:rFonts w:ascii="Arial" w:hAnsi="Arial" w:cs="Arial"/>
        </w:rPr>
        <w:t>ykonawców wykazuje spełnianie warunków udziału w postępowaniu lub kryteriów selekcji.</w:t>
      </w:r>
    </w:p>
    <w:p w14:paraId="164ED58E" w14:textId="77777777" w:rsidR="00544EC5" w:rsidRPr="00797094" w:rsidRDefault="00544EC5" w:rsidP="00544EC5">
      <w:pPr>
        <w:tabs>
          <w:tab w:val="left" w:pos="284"/>
          <w:tab w:val="left" w:pos="426"/>
        </w:tabs>
        <w:spacing w:line="276" w:lineRule="auto"/>
        <w:jc w:val="both"/>
        <w:rPr>
          <w:rFonts w:ascii="Arial" w:hAnsi="Arial" w:cs="Arial"/>
        </w:rPr>
      </w:pPr>
      <w:r>
        <w:rPr>
          <w:rFonts w:ascii="Arial" w:hAnsi="Arial" w:cs="Arial"/>
        </w:rPr>
        <w:t xml:space="preserve">7. </w:t>
      </w:r>
      <w:r w:rsidRPr="00797094">
        <w:rPr>
          <w:rFonts w:ascii="Arial" w:hAnsi="Arial" w:cs="Arial"/>
        </w:rPr>
        <w:t xml:space="preserve">Wykonawca w przypadku polegania na zdolnościach lub sytuacji podmiotów udostępniających zasoby, przedstawia wraz z oświadczeniem, o którym mowa </w:t>
      </w:r>
      <w:r>
        <w:rPr>
          <w:rFonts w:ascii="Arial" w:hAnsi="Arial" w:cs="Arial"/>
        </w:rPr>
        <w:br/>
      </w:r>
      <w:r w:rsidRPr="00797094">
        <w:rPr>
          <w:rFonts w:ascii="Arial" w:hAnsi="Arial" w:cs="Arial"/>
        </w:rPr>
        <w:t xml:space="preserve">w pkt 1), także oświadczenie podmiotu udostępniającego zasoby, potwierdzające brak podstaw wykluczenia tego podmiotu oraz odpowiednio spełnianie warunków udziału </w:t>
      </w:r>
      <w:r>
        <w:rPr>
          <w:rFonts w:ascii="Arial" w:hAnsi="Arial" w:cs="Arial"/>
        </w:rPr>
        <w:br/>
      </w:r>
      <w:r w:rsidRPr="00797094">
        <w:rPr>
          <w:rFonts w:ascii="Arial" w:hAnsi="Arial" w:cs="Arial"/>
        </w:rPr>
        <w:t xml:space="preserve">w postępowaniu lub kryteriów selekcji, w zakresie, w jakim </w:t>
      </w:r>
      <w:r>
        <w:rPr>
          <w:rFonts w:ascii="Arial" w:hAnsi="Arial" w:cs="Arial"/>
        </w:rPr>
        <w:t>W</w:t>
      </w:r>
      <w:r w:rsidRPr="00797094">
        <w:rPr>
          <w:rFonts w:ascii="Arial" w:hAnsi="Arial" w:cs="Arial"/>
        </w:rPr>
        <w:t xml:space="preserve">ykonawca powołuje się na jego zasoby.      </w:t>
      </w:r>
    </w:p>
    <w:p w14:paraId="69635923" w14:textId="77777777" w:rsidR="00544EC5" w:rsidRPr="00AB5AE2" w:rsidRDefault="00544EC5" w:rsidP="00544EC5">
      <w:pPr>
        <w:tabs>
          <w:tab w:val="left" w:pos="284"/>
          <w:tab w:val="left" w:pos="426"/>
        </w:tabs>
        <w:spacing w:line="276" w:lineRule="auto"/>
        <w:jc w:val="both"/>
        <w:rPr>
          <w:rFonts w:ascii="Arial" w:hAnsi="Arial" w:cs="Arial"/>
          <w:b/>
          <w:bCs/>
        </w:rPr>
      </w:pPr>
      <w:r>
        <w:rPr>
          <w:rFonts w:ascii="Arial" w:hAnsi="Arial" w:cs="Arial"/>
        </w:rPr>
        <w:t>8. Zobowiązanie lub inny podmiotowy środek dowodowy w opisywanym zakresie, przekazuje się w postaci elektronicznej i opatruje kwalifikowanym podpisem elektronicznym, podpisem zaufanym lub podpisem osobistym. W przypadku, gdy zobowiązanie (inny podmiotowy środek dowodowy) zostało wystawione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Poświadczenia zgodności cyfrowego odwzorowania z dokumentem w postaci papierowej, może dokonać podmiot udostępniający zasoby lub notariusz.</w:t>
      </w:r>
    </w:p>
    <w:p w14:paraId="235F8888" w14:textId="77777777" w:rsidR="00544EC5" w:rsidRPr="00261E35" w:rsidRDefault="00544EC5" w:rsidP="00544EC5">
      <w:pPr>
        <w:tabs>
          <w:tab w:val="left" w:pos="284"/>
          <w:tab w:val="left" w:pos="426"/>
        </w:tabs>
        <w:spacing w:line="276" w:lineRule="auto"/>
        <w:jc w:val="both"/>
        <w:rPr>
          <w:rFonts w:ascii="Arial" w:hAnsi="Arial" w:cs="Arial"/>
          <w:b/>
          <w:bCs/>
        </w:rPr>
      </w:pPr>
      <w:r>
        <w:rPr>
          <w:rFonts w:ascii="Arial" w:hAnsi="Arial" w:cs="Arial"/>
        </w:rPr>
        <w:t xml:space="preserve">9. Wszelkie informacje stanowiące tajemnicę przedsiębiorstwa w rozumieniu ustawy </w:t>
      </w:r>
      <w:r w:rsidR="00822D95">
        <w:rPr>
          <w:rFonts w:ascii="Arial" w:hAnsi="Arial" w:cs="Arial"/>
        </w:rPr>
        <w:br/>
      </w:r>
      <w:r>
        <w:rPr>
          <w:rFonts w:ascii="Arial" w:hAnsi="Arial" w:cs="Arial"/>
        </w:rPr>
        <w:t xml:space="preserve">z dnia 16 kwietnia 1993 r. o zwalczaniu nieuczciwej konkurencji (Dz. U. z 2022 r. poz. 1233 ze zm.), które </w:t>
      </w:r>
      <w:r w:rsidR="00822D95">
        <w:rPr>
          <w:rFonts w:ascii="Arial" w:hAnsi="Arial" w:cs="Arial"/>
        </w:rPr>
        <w:t>W</w:t>
      </w:r>
      <w:r>
        <w:rPr>
          <w:rFonts w:ascii="Arial" w:hAnsi="Arial" w:cs="Arial"/>
        </w:rPr>
        <w:t xml:space="preserve">ykonawca zastrzeże jako tajemnicę przedsiębiorstwa, powinny zostać złożone w osobnym pliku wraz z jednoczesnym zaznaczeniem polecenia </w:t>
      </w:r>
      <w:r w:rsidR="00822D95">
        <w:rPr>
          <w:rFonts w:ascii="Arial" w:hAnsi="Arial" w:cs="Arial"/>
        </w:rPr>
        <w:t>„</w:t>
      </w:r>
      <w:r>
        <w:rPr>
          <w:rFonts w:ascii="Arial" w:hAnsi="Arial" w:cs="Arial"/>
        </w:rPr>
        <w:t xml:space="preserve">Załącznik stanowiący tajemnicę przedsiębiorstwa”, a następnie wraz z plikami stanowiącymi jawną część skompresowane do jednego pliku archiwum. Wykonawca zobowiązany jest wykazać spełnienie przesłanek określonych w art. 11 ust. 2 ustawy </w:t>
      </w:r>
      <w:r w:rsidR="00822D95">
        <w:rPr>
          <w:rFonts w:ascii="Arial" w:hAnsi="Arial" w:cs="Arial"/>
        </w:rPr>
        <w:br/>
      </w:r>
      <w:r>
        <w:rPr>
          <w:rFonts w:ascii="Arial" w:hAnsi="Arial" w:cs="Arial"/>
        </w:rPr>
        <w:lastRenderedPageBreak/>
        <w:t xml:space="preserve">z dnia 16 kwietnia 1993 r. o zwalczaniu nieuczciwej konkurencji. Zaleca się, aby uzasadnienie zastrzeżenia informacji jako tajemnica przedsiębiorstwa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postanowieniami art. 8 ust. 3 ustawy </w:t>
      </w:r>
      <w:proofErr w:type="spellStart"/>
      <w:r>
        <w:rPr>
          <w:rFonts w:ascii="Arial" w:hAnsi="Arial" w:cs="Arial"/>
        </w:rPr>
        <w:t>Pzp</w:t>
      </w:r>
      <w:proofErr w:type="spellEnd"/>
      <w:r w:rsidR="00822D95">
        <w:rPr>
          <w:rFonts w:ascii="Arial" w:hAnsi="Arial" w:cs="Arial"/>
        </w:rPr>
        <w:t>.</w:t>
      </w:r>
      <w:r>
        <w:rPr>
          <w:rFonts w:ascii="Arial" w:hAnsi="Arial" w:cs="Arial"/>
        </w:rPr>
        <w:t xml:space="preserve"> </w:t>
      </w:r>
    </w:p>
    <w:p w14:paraId="259A5002" w14:textId="77777777" w:rsidR="00D84224" w:rsidRDefault="00D84224" w:rsidP="003B4870">
      <w:pPr>
        <w:tabs>
          <w:tab w:val="left" w:pos="284"/>
          <w:tab w:val="left" w:pos="426"/>
        </w:tabs>
        <w:spacing w:line="276" w:lineRule="auto"/>
        <w:jc w:val="both"/>
        <w:rPr>
          <w:rFonts w:ascii="Arial" w:hAnsi="Arial" w:cs="Arial"/>
          <w:b/>
          <w:bCs/>
        </w:rPr>
      </w:pPr>
    </w:p>
    <w:p w14:paraId="158200ED" w14:textId="77777777" w:rsidR="004A1DD1" w:rsidRPr="002A437B" w:rsidRDefault="004A1DD1" w:rsidP="003B4870">
      <w:pPr>
        <w:tabs>
          <w:tab w:val="left" w:pos="284"/>
          <w:tab w:val="left" w:pos="426"/>
        </w:tabs>
        <w:spacing w:line="276" w:lineRule="auto"/>
        <w:jc w:val="both"/>
        <w:rPr>
          <w:rFonts w:ascii="Arial" w:hAnsi="Arial" w:cs="Arial"/>
          <w:b/>
          <w:bCs/>
        </w:rPr>
      </w:pPr>
    </w:p>
    <w:p w14:paraId="2BFC185F" w14:textId="77777777" w:rsidR="003B4870" w:rsidRPr="00ED3CB8" w:rsidRDefault="003B4870" w:rsidP="00564847">
      <w:pPr>
        <w:numPr>
          <w:ilvl w:val="0"/>
          <w:numId w:val="2"/>
        </w:numPr>
        <w:shd w:val="clear" w:color="auto" w:fill="D9D9D9"/>
        <w:tabs>
          <w:tab w:val="left" w:pos="284"/>
          <w:tab w:val="left" w:pos="426"/>
        </w:tabs>
        <w:spacing w:line="276" w:lineRule="auto"/>
        <w:ind w:left="142" w:hanging="142"/>
        <w:jc w:val="both"/>
        <w:rPr>
          <w:rFonts w:ascii="Arial" w:hAnsi="Arial" w:cs="Arial"/>
          <w:b/>
          <w:bCs/>
        </w:rPr>
      </w:pPr>
      <w:r w:rsidRPr="00ED3CB8">
        <w:rPr>
          <w:rFonts w:ascii="Arial" w:hAnsi="Arial" w:cs="Arial"/>
          <w:b/>
          <w:bCs/>
        </w:rPr>
        <w:t>SPOSÓB ORAZ TERMIN SKŁADANIA OFERT.</w:t>
      </w:r>
    </w:p>
    <w:p w14:paraId="013FBE78" w14:textId="77777777" w:rsidR="003B4870" w:rsidRPr="00ED3CB8" w:rsidRDefault="003B4870" w:rsidP="003B4870">
      <w:pPr>
        <w:tabs>
          <w:tab w:val="left" w:pos="284"/>
          <w:tab w:val="left" w:pos="426"/>
        </w:tabs>
        <w:spacing w:line="276" w:lineRule="auto"/>
        <w:ind w:left="142"/>
        <w:jc w:val="both"/>
        <w:rPr>
          <w:rFonts w:ascii="Arial" w:hAnsi="Arial" w:cs="Arial"/>
          <w:b/>
          <w:bCs/>
          <w:sz w:val="10"/>
          <w:szCs w:val="10"/>
        </w:rPr>
      </w:pPr>
    </w:p>
    <w:p w14:paraId="057ABFCA" w14:textId="51E4C3C8" w:rsidR="003B4870" w:rsidRPr="00ED3CB8" w:rsidRDefault="003B4870" w:rsidP="00564847">
      <w:pPr>
        <w:numPr>
          <w:ilvl w:val="0"/>
          <w:numId w:val="7"/>
        </w:numPr>
        <w:tabs>
          <w:tab w:val="left" w:pos="284"/>
          <w:tab w:val="left" w:pos="426"/>
        </w:tabs>
        <w:spacing w:line="276" w:lineRule="auto"/>
        <w:ind w:left="0" w:hanging="11"/>
        <w:jc w:val="both"/>
        <w:rPr>
          <w:rFonts w:ascii="Arial" w:hAnsi="Arial" w:cs="Arial"/>
          <w:b/>
          <w:bCs/>
        </w:rPr>
      </w:pPr>
      <w:r w:rsidRPr="00ED3CB8">
        <w:rPr>
          <w:rFonts w:ascii="Arial" w:hAnsi="Arial" w:cs="Arial"/>
        </w:rPr>
        <w:t xml:space="preserve">Ofertę należy złożyć na Platformie e-Zamówienia w terminie </w:t>
      </w:r>
      <w:r w:rsidRPr="00D84224">
        <w:rPr>
          <w:rFonts w:ascii="Arial" w:hAnsi="Arial" w:cs="Arial"/>
          <w:b/>
          <w:bCs/>
        </w:rPr>
        <w:t xml:space="preserve">do dnia </w:t>
      </w:r>
      <w:r w:rsidR="00AA2C64">
        <w:rPr>
          <w:rFonts w:ascii="Arial" w:hAnsi="Arial" w:cs="Arial"/>
          <w:b/>
          <w:bCs/>
        </w:rPr>
        <w:t>24</w:t>
      </w:r>
      <w:r w:rsidR="00253BC3">
        <w:rPr>
          <w:rFonts w:ascii="Arial" w:hAnsi="Arial" w:cs="Arial"/>
          <w:b/>
          <w:bCs/>
        </w:rPr>
        <w:t xml:space="preserve"> </w:t>
      </w:r>
      <w:r w:rsidR="004B416F">
        <w:rPr>
          <w:rFonts w:ascii="Arial" w:hAnsi="Arial" w:cs="Arial"/>
          <w:b/>
          <w:bCs/>
        </w:rPr>
        <w:t>listopada</w:t>
      </w:r>
      <w:r w:rsidRPr="002A536D">
        <w:rPr>
          <w:rFonts w:ascii="Arial" w:hAnsi="Arial" w:cs="Arial"/>
          <w:b/>
          <w:bCs/>
        </w:rPr>
        <w:t xml:space="preserve"> </w:t>
      </w:r>
      <w:r w:rsidR="00D84224" w:rsidRPr="002A536D">
        <w:rPr>
          <w:rFonts w:ascii="Arial" w:hAnsi="Arial" w:cs="Arial"/>
          <w:b/>
          <w:bCs/>
        </w:rPr>
        <w:br/>
      </w:r>
      <w:r w:rsidRPr="002A536D">
        <w:rPr>
          <w:rFonts w:ascii="Arial" w:hAnsi="Arial" w:cs="Arial"/>
          <w:b/>
          <w:bCs/>
        </w:rPr>
        <w:t>202</w:t>
      </w:r>
      <w:r w:rsidR="00822D95" w:rsidRPr="002A536D">
        <w:rPr>
          <w:rFonts w:ascii="Arial" w:hAnsi="Arial" w:cs="Arial"/>
          <w:b/>
          <w:bCs/>
        </w:rPr>
        <w:t>5</w:t>
      </w:r>
      <w:r w:rsidRPr="002A536D">
        <w:rPr>
          <w:rFonts w:ascii="Arial" w:hAnsi="Arial" w:cs="Arial"/>
          <w:b/>
          <w:bCs/>
        </w:rPr>
        <w:t xml:space="preserve"> r. do godz. 11:00.</w:t>
      </w:r>
    </w:p>
    <w:p w14:paraId="511C52B8" w14:textId="2D2C879E" w:rsidR="003B4870" w:rsidRDefault="003B4870" w:rsidP="00564847">
      <w:pPr>
        <w:numPr>
          <w:ilvl w:val="0"/>
          <w:numId w:val="7"/>
        </w:numPr>
        <w:tabs>
          <w:tab w:val="left" w:pos="284"/>
          <w:tab w:val="left" w:pos="426"/>
        </w:tabs>
        <w:spacing w:line="276" w:lineRule="auto"/>
        <w:ind w:left="0" w:hanging="11"/>
        <w:jc w:val="both"/>
        <w:rPr>
          <w:rFonts w:ascii="Arial" w:hAnsi="Arial" w:cs="Arial"/>
        </w:rPr>
      </w:pPr>
      <w:r w:rsidRPr="003B090A">
        <w:rPr>
          <w:rFonts w:ascii="Arial" w:hAnsi="Arial" w:cs="Arial"/>
        </w:rPr>
        <w:t>Wykonawca składa ofertę za pośrednictwem</w:t>
      </w:r>
      <w:r>
        <w:rPr>
          <w:rFonts w:ascii="Arial" w:hAnsi="Arial" w:cs="Arial"/>
        </w:rPr>
        <w:t xml:space="preserve"> zakładki „Oferty/</w:t>
      </w:r>
      <w:r w:rsidRPr="0042333A">
        <w:rPr>
          <w:rFonts w:ascii="Arial" w:hAnsi="Arial" w:cs="Arial"/>
        </w:rPr>
        <w:t xml:space="preserve">wnioski”, widocznej </w:t>
      </w:r>
      <w:r>
        <w:rPr>
          <w:rFonts w:ascii="Arial" w:hAnsi="Arial" w:cs="Arial"/>
        </w:rPr>
        <w:br/>
      </w:r>
      <w:r w:rsidRPr="0042333A">
        <w:rPr>
          <w:rFonts w:ascii="Arial" w:hAnsi="Arial" w:cs="Arial"/>
        </w:rPr>
        <w:t>w podglądzie postępowania po zalogowaniu się na konto Wykonawcy. Po wybraniu przycisku</w:t>
      </w:r>
      <w:r>
        <w:rPr>
          <w:rFonts w:ascii="Arial" w:hAnsi="Arial" w:cs="Arial"/>
        </w:rPr>
        <w:t xml:space="preserve"> „Złóż ofertę” system prezentuje okno składania oferty umożliwiające przekazanie dokumentów elektronicznych, w którym znajdują się dwa pola „przeciągnij” </w:t>
      </w:r>
      <w:r w:rsidR="00C57AB1">
        <w:rPr>
          <w:rFonts w:ascii="Arial" w:hAnsi="Arial" w:cs="Arial"/>
        </w:rPr>
        <w:br/>
      </w:r>
      <w:r>
        <w:rPr>
          <w:rFonts w:ascii="Arial" w:hAnsi="Arial" w:cs="Arial"/>
        </w:rPr>
        <w:t>i „upuść” służące do dodawania plików. W polu „Wypełniony formularz oferty” Wykonawca dodaje wypełniony załącznik nr 1 do SWZ. W polu „Załączniki i inne dokumenty przedstawiane w ofercie przez Wykonawcę”</w:t>
      </w:r>
      <w:r w:rsidR="00822D95">
        <w:rPr>
          <w:rFonts w:ascii="Arial" w:hAnsi="Arial" w:cs="Arial"/>
        </w:rPr>
        <w:t xml:space="preserve">, </w:t>
      </w:r>
      <w:r>
        <w:rPr>
          <w:rFonts w:ascii="Arial" w:hAnsi="Arial" w:cs="Arial"/>
        </w:rPr>
        <w:t>Wykonawca dodaje dokumenty składane wraz z ofertą.</w:t>
      </w:r>
    </w:p>
    <w:p w14:paraId="469E33DE" w14:textId="345A08E3" w:rsidR="003B4870" w:rsidRDefault="003B4870" w:rsidP="00564847">
      <w:pPr>
        <w:numPr>
          <w:ilvl w:val="0"/>
          <w:numId w:val="7"/>
        </w:numPr>
        <w:tabs>
          <w:tab w:val="left" w:pos="284"/>
          <w:tab w:val="left" w:pos="426"/>
        </w:tabs>
        <w:spacing w:line="276" w:lineRule="auto"/>
        <w:ind w:left="0" w:hanging="11"/>
        <w:jc w:val="both"/>
        <w:rPr>
          <w:rFonts w:ascii="Arial" w:hAnsi="Arial" w:cs="Arial"/>
        </w:rPr>
      </w:pPr>
      <w:r>
        <w:rPr>
          <w:rFonts w:ascii="Arial" w:hAnsi="Arial" w:cs="Arial"/>
        </w:rPr>
        <w:t>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r w:rsidR="00822D95">
        <w:rPr>
          <w:rFonts w:ascii="Arial" w:hAnsi="Arial" w:cs="Arial"/>
        </w:rPr>
        <w:t>”</w:t>
      </w:r>
      <w:r>
        <w:rPr>
          <w:rFonts w:ascii="Arial" w:hAnsi="Arial" w:cs="Arial"/>
        </w:rPr>
        <w:t>.</w:t>
      </w:r>
    </w:p>
    <w:p w14:paraId="3E38B021" w14:textId="77777777" w:rsidR="003B4870" w:rsidRDefault="003B4870" w:rsidP="00564847">
      <w:pPr>
        <w:numPr>
          <w:ilvl w:val="0"/>
          <w:numId w:val="7"/>
        </w:numPr>
        <w:tabs>
          <w:tab w:val="left" w:pos="284"/>
          <w:tab w:val="left" w:pos="426"/>
        </w:tabs>
        <w:spacing w:line="276" w:lineRule="auto"/>
        <w:ind w:left="0" w:hanging="11"/>
        <w:jc w:val="both"/>
        <w:rPr>
          <w:rFonts w:ascii="Arial" w:hAnsi="Arial" w:cs="Arial"/>
        </w:rPr>
      </w:pPr>
      <w:r>
        <w:rPr>
          <w:rFonts w:ascii="Arial" w:hAnsi="Arial" w:cs="Arial"/>
        </w:rPr>
        <w:t xml:space="preserve">Oferta może być złożona tylko do upływu terminu składania ofert. </w:t>
      </w:r>
    </w:p>
    <w:p w14:paraId="1FC9ABB8" w14:textId="77777777" w:rsidR="003B4870" w:rsidRDefault="003B4870" w:rsidP="00564847">
      <w:pPr>
        <w:numPr>
          <w:ilvl w:val="0"/>
          <w:numId w:val="7"/>
        </w:numPr>
        <w:tabs>
          <w:tab w:val="left" w:pos="284"/>
          <w:tab w:val="left" w:pos="426"/>
        </w:tabs>
        <w:spacing w:line="276" w:lineRule="auto"/>
        <w:ind w:left="0" w:hanging="11"/>
        <w:jc w:val="both"/>
        <w:rPr>
          <w:rFonts w:ascii="Arial" w:hAnsi="Arial" w:cs="Arial"/>
        </w:rPr>
      </w:pPr>
      <w:r>
        <w:rPr>
          <w:rFonts w:ascii="Arial" w:hAnsi="Arial" w:cs="Arial"/>
        </w:rPr>
        <w:t xml:space="preserve">Wykonawca może przed upływem terminu składania ofert wycofać ofertę. Wykonawca wycofuje ofertę w zakładce „oferty/wnioski” używając przycisku „Wycofaj ofertę”. </w:t>
      </w:r>
    </w:p>
    <w:p w14:paraId="16CD817F" w14:textId="77777777" w:rsidR="003B4870" w:rsidRPr="00F51F71" w:rsidRDefault="003B4870" w:rsidP="00564847">
      <w:pPr>
        <w:numPr>
          <w:ilvl w:val="0"/>
          <w:numId w:val="7"/>
        </w:numPr>
        <w:tabs>
          <w:tab w:val="left" w:pos="284"/>
          <w:tab w:val="left" w:pos="426"/>
        </w:tabs>
        <w:spacing w:line="276" w:lineRule="auto"/>
        <w:ind w:left="0" w:hanging="11"/>
        <w:jc w:val="both"/>
        <w:rPr>
          <w:rFonts w:ascii="Arial" w:hAnsi="Arial" w:cs="Arial"/>
        </w:rPr>
      </w:pPr>
      <w:r>
        <w:rPr>
          <w:rFonts w:ascii="Arial" w:hAnsi="Arial" w:cs="Arial"/>
        </w:rPr>
        <w:t xml:space="preserve">Zamawiający zapewnia, że z zawartością ofert nie można się zapoznać przed upływem terminu ich otwarcia i nie przewiduje ani publicznych sesji otwarcia ofert ani transmisji internetowych z tych czynności.  </w:t>
      </w:r>
      <w:r w:rsidRPr="00F51F71">
        <w:rPr>
          <w:rFonts w:ascii="Arial" w:hAnsi="Arial" w:cs="Arial"/>
        </w:rPr>
        <w:t xml:space="preserve">     </w:t>
      </w:r>
    </w:p>
    <w:p w14:paraId="64ED9BD5" w14:textId="77777777" w:rsidR="003B4870" w:rsidRDefault="003B4870" w:rsidP="003B4870">
      <w:pPr>
        <w:tabs>
          <w:tab w:val="left" w:pos="284"/>
          <w:tab w:val="left" w:pos="426"/>
        </w:tabs>
        <w:spacing w:line="276" w:lineRule="auto"/>
        <w:jc w:val="both"/>
        <w:rPr>
          <w:rFonts w:ascii="Arial" w:hAnsi="Arial" w:cs="Arial"/>
        </w:rPr>
      </w:pPr>
    </w:p>
    <w:p w14:paraId="0A802B26" w14:textId="77777777" w:rsidR="00C358BB" w:rsidRDefault="00C358BB" w:rsidP="003B4870">
      <w:pPr>
        <w:tabs>
          <w:tab w:val="left" w:pos="284"/>
          <w:tab w:val="left" w:pos="426"/>
        </w:tabs>
        <w:spacing w:line="276" w:lineRule="auto"/>
        <w:jc w:val="both"/>
        <w:rPr>
          <w:rFonts w:ascii="Arial" w:hAnsi="Arial" w:cs="Arial"/>
          <w:sz w:val="10"/>
          <w:szCs w:val="10"/>
        </w:rPr>
      </w:pPr>
    </w:p>
    <w:p w14:paraId="051BA374" w14:textId="77777777" w:rsidR="004A1DD1" w:rsidRPr="008C708C" w:rsidRDefault="004A1DD1" w:rsidP="003B4870">
      <w:pPr>
        <w:tabs>
          <w:tab w:val="left" w:pos="284"/>
          <w:tab w:val="left" w:pos="426"/>
        </w:tabs>
        <w:spacing w:line="276" w:lineRule="auto"/>
        <w:jc w:val="both"/>
        <w:rPr>
          <w:rFonts w:ascii="Arial" w:hAnsi="Arial" w:cs="Arial"/>
          <w:sz w:val="10"/>
          <w:szCs w:val="10"/>
        </w:rPr>
      </w:pPr>
    </w:p>
    <w:p w14:paraId="72041270" w14:textId="77777777" w:rsidR="003B4870" w:rsidRPr="00ED3CB8" w:rsidRDefault="003B4870" w:rsidP="00564847">
      <w:pPr>
        <w:numPr>
          <w:ilvl w:val="0"/>
          <w:numId w:val="2"/>
        </w:numPr>
        <w:shd w:val="clear" w:color="auto" w:fill="D9D9D9"/>
        <w:tabs>
          <w:tab w:val="left" w:pos="284"/>
          <w:tab w:val="left" w:pos="426"/>
        </w:tabs>
        <w:spacing w:line="276" w:lineRule="auto"/>
        <w:ind w:left="142" w:hanging="142"/>
        <w:jc w:val="both"/>
        <w:rPr>
          <w:rFonts w:ascii="Arial" w:hAnsi="Arial" w:cs="Arial"/>
          <w:b/>
          <w:bCs/>
        </w:rPr>
      </w:pPr>
      <w:r>
        <w:rPr>
          <w:rFonts w:ascii="Arial" w:hAnsi="Arial" w:cs="Arial"/>
          <w:b/>
          <w:bCs/>
        </w:rPr>
        <w:t xml:space="preserve">TERMIN </w:t>
      </w:r>
      <w:r w:rsidRPr="00ED3CB8">
        <w:rPr>
          <w:rFonts w:ascii="Arial" w:hAnsi="Arial" w:cs="Arial"/>
          <w:b/>
          <w:bCs/>
        </w:rPr>
        <w:t>OTWARCIA OFERT.</w:t>
      </w:r>
    </w:p>
    <w:p w14:paraId="21445763" w14:textId="77777777" w:rsidR="003B4870" w:rsidRPr="00ED3CB8" w:rsidRDefault="003B4870" w:rsidP="003B4870">
      <w:pPr>
        <w:tabs>
          <w:tab w:val="left" w:pos="284"/>
          <w:tab w:val="left" w:pos="426"/>
        </w:tabs>
        <w:spacing w:line="276" w:lineRule="auto"/>
        <w:jc w:val="both"/>
        <w:rPr>
          <w:rFonts w:ascii="Arial" w:hAnsi="Arial" w:cs="Arial"/>
          <w:b/>
          <w:bCs/>
          <w:sz w:val="10"/>
          <w:szCs w:val="10"/>
        </w:rPr>
      </w:pPr>
    </w:p>
    <w:p w14:paraId="55D93ED0" w14:textId="1AE36232" w:rsidR="003B4870" w:rsidRPr="00C358BB" w:rsidRDefault="003B4870" w:rsidP="00564847">
      <w:pPr>
        <w:numPr>
          <w:ilvl w:val="0"/>
          <w:numId w:val="8"/>
        </w:numPr>
        <w:tabs>
          <w:tab w:val="left" w:pos="284"/>
          <w:tab w:val="left" w:pos="426"/>
        </w:tabs>
        <w:spacing w:line="276" w:lineRule="auto"/>
        <w:ind w:left="0" w:hanging="11"/>
        <w:jc w:val="both"/>
        <w:rPr>
          <w:rFonts w:ascii="Arial" w:hAnsi="Arial" w:cs="Arial"/>
        </w:rPr>
      </w:pPr>
      <w:r w:rsidRPr="00ED3CB8">
        <w:rPr>
          <w:rFonts w:ascii="Arial" w:hAnsi="Arial" w:cs="Arial"/>
        </w:rPr>
        <w:t xml:space="preserve">Otwarcie ofert nastąpi w dniu </w:t>
      </w:r>
      <w:r w:rsidR="00AA2C64">
        <w:rPr>
          <w:rFonts w:ascii="Arial" w:hAnsi="Arial" w:cs="Arial"/>
          <w:b/>
          <w:bCs/>
        </w:rPr>
        <w:t>24</w:t>
      </w:r>
      <w:r w:rsidRPr="00C358BB">
        <w:rPr>
          <w:rFonts w:ascii="Arial" w:hAnsi="Arial" w:cs="Arial"/>
          <w:b/>
          <w:bCs/>
        </w:rPr>
        <w:t xml:space="preserve"> </w:t>
      </w:r>
      <w:r w:rsidR="004B416F">
        <w:rPr>
          <w:rFonts w:ascii="Arial" w:hAnsi="Arial" w:cs="Arial"/>
          <w:b/>
          <w:bCs/>
        </w:rPr>
        <w:t>listopada</w:t>
      </w:r>
      <w:r w:rsidRPr="00C358BB">
        <w:rPr>
          <w:rFonts w:ascii="Arial" w:hAnsi="Arial" w:cs="Arial"/>
          <w:b/>
          <w:bCs/>
        </w:rPr>
        <w:t xml:space="preserve"> 202</w:t>
      </w:r>
      <w:r w:rsidR="00822D95">
        <w:rPr>
          <w:rFonts w:ascii="Arial" w:hAnsi="Arial" w:cs="Arial"/>
          <w:b/>
          <w:bCs/>
        </w:rPr>
        <w:t>5</w:t>
      </w:r>
      <w:r w:rsidRPr="00C358BB">
        <w:rPr>
          <w:rFonts w:ascii="Arial" w:hAnsi="Arial" w:cs="Arial"/>
          <w:b/>
          <w:bCs/>
        </w:rPr>
        <w:t xml:space="preserve"> r. o godzinie 12:00.</w:t>
      </w:r>
    </w:p>
    <w:p w14:paraId="0A4BA734" w14:textId="77777777" w:rsidR="003B4870" w:rsidRDefault="003B4870" w:rsidP="00564847">
      <w:pPr>
        <w:numPr>
          <w:ilvl w:val="0"/>
          <w:numId w:val="8"/>
        </w:numPr>
        <w:tabs>
          <w:tab w:val="left" w:pos="284"/>
          <w:tab w:val="left" w:pos="426"/>
        </w:tabs>
        <w:spacing w:line="276" w:lineRule="auto"/>
        <w:ind w:left="0" w:hanging="11"/>
        <w:jc w:val="both"/>
        <w:rPr>
          <w:rFonts w:ascii="Arial" w:hAnsi="Arial" w:cs="Arial"/>
        </w:rPr>
      </w:pPr>
      <w:r w:rsidRPr="00ED3CB8">
        <w:rPr>
          <w:rFonts w:ascii="Arial" w:hAnsi="Arial" w:cs="Arial"/>
        </w:rPr>
        <w:t>Zamawiający, najpóźniej</w:t>
      </w:r>
      <w:r>
        <w:rPr>
          <w:rFonts w:ascii="Arial" w:hAnsi="Arial" w:cs="Arial"/>
        </w:rPr>
        <w:t xml:space="preserve"> przed otwarciem ofert, udostępnia na stronie internetowej prowadzonego postępowania informację o kwocie, jaką zamierza przeznaczyć na sfinansowanie zamówienia.</w:t>
      </w:r>
    </w:p>
    <w:p w14:paraId="135A301D" w14:textId="77777777" w:rsidR="003B4870" w:rsidRDefault="003B4870" w:rsidP="00564847">
      <w:pPr>
        <w:numPr>
          <w:ilvl w:val="0"/>
          <w:numId w:val="8"/>
        </w:numPr>
        <w:tabs>
          <w:tab w:val="left" w:pos="284"/>
          <w:tab w:val="left" w:pos="426"/>
        </w:tabs>
        <w:spacing w:line="276" w:lineRule="auto"/>
        <w:ind w:left="0" w:hanging="11"/>
        <w:jc w:val="both"/>
        <w:rPr>
          <w:rFonts w:ascii="Arial" w:hAnsi="Arial" w:cs="Arial"/>
        </w:rPr>
      </w:pPr>
      <w:r>
        <w:rPr>
          <w:rFonts w:ascii="Arial" w:hAnsi="Arial" w:cs="Arial"/>
        </w:rPr>
        <w:t>Zamawiający zastrzega, że w przypadku awarii Platformy e-Zamówienia lub wewnętrznego systemu informatycznego Zamawiającego, który spowoduje brak możliwości otwarcia ofert w terminie określonym przez Zamawiającego, otwarcie ofert nastąpi niezwłocznie po usunięciu awarii. O ewentualnej zmianie terminu otwarcia ofert Zamawiający poinformuje na stronie internetowej prowadzonego postępowania.</w:t>
      </w:r>
    </w:p>
    <w:p w14:paraId="05F4812F" w14:textId="77777777" w:rsidR="003B4870" w:rsidRDefault="003B4870" w:rsidP="00564847">
      <w:pPr>
        <w:numPr>
          <w:ilvl w:val="0"/>
          <w:numId w:val="8"/>
        </w:numPr>
        <w:tabs>
          <w:tab w:val="left" w:pos="284"/>
          <w:tab w:val="left" w:pos="426"/>
        </w:tabs>
        <w:spacing w:line="276" w:lineRule="auto"/>
        <w:ind w:left="0" w:hanging="11"/>
        <w:jc w:val="both"/>
        <w:rPr>
          <w:rFonts w:ascii="Arial" w:hAnsi="Arial" w:cs="Arial"/>
        </w:rPr>
      </w:pPr>
      <w:r>
        <w:rPr>
          <w:rFonts w:ascii="Arial" w:hAnsi="Arial" w:cs="Arial"/>
        </w:rPr>
        <w:lastRenderedPageBreak/>
        <w:t>Zamawiający niezwłocznie po otwarciu ofert, udostępnia na stronie internetowej prowadzonego postępowania informacje o:</w:t>
      </w:r>
    </w:p>
    <w:p w14:paraId="100CA7D7" w14:textId="77777777" w:rsidR="003B4870" w:rsidRDefault="003B4870" w:rsidP="00564847">
      <w:pPr>
        <w:numPr>
          <w:ilvl w:val="0"/>
          <w:numId w:val="35"/>
        </w:numPr>
        <w:tabs>
          <w:tab w:val="left" w:pos="284"/>
          <w:tab w:val="left" w:pos="426"/>
        </w:tabs>
        <w:spacing w:line="276" w:lineRule="auto"/>
        <w:jc w:val="both"/>
        <w:rPr>
          <w:rFonts w:ascii="Arial" w:hAnsi="Arial" w:cs="Arial"/>
        </w:rPr>
      </w:pPr>
      <w:r>
        <w:rPr>
          <w:rFonts w:ascii="Arial" w:hAnsi="Arial" w:cs="Arial"/>
        </w:rPr>
        <w:t>nazwach albo imionach i nazwiskach oraz siedzibach lub miejscach prowadzonej działalności gospodarczej albo miejscach zamieszkania Wykonawców, których oferty zostały otwarte;</w:t>
      </w:r>
    </w:p>
    <w:p w14:paraId="508FACAF" w14:textId="77777777" w:rsidR="00C358BB" w:rsidRDefault="003B4870" w:rsidP="00564847">
      <w:pPr>
        <w:numPr>
          <w:ilvl w:val="0"/>
          <w:numId w:val="35"/>
        </w:numPr>
        <w:tabs>
          <w:tab w:val="left" w:pos="284"/>
          <w:tab w:val="left" w:pos="426"/>
        </w:tabs>
        <w:spacing w:line="276" w:lineRule="auto"/>
        <w:jc w:val="both"/>
        <w:rPr>
          <w:rFonts w:ascii="Arial" w:hAnsi="Arial" w:cs="Arial"/>
        </w:rPr>
      </w:pPr>
      <w:r>
        <w:rPr>
          <w:rFonts w:ascii="Arial" w:hAnsi="Arial" w:cs="Arial"/>
        </w:rPr>
        <w:t>cenach lub kosztach zawartych w ofertach.</w:t>
      </w:r>
    </w:p>
    <w:p w14:paraId="6E0CCE9B" w14:textId="77777777" w:rsidR="00995BE9" w:rsidRPr="008C708C" w:rsidRDefault="00995BE9" w:rsidP="004A1DD1">
      <w:pPr>
        <w:tabs>
          <w:tab w:val="left" w:pos="284"/>
          <w:tab w:val="left" w:pos="426"/>
        </w:tabs>
        <w:spacing w:line="276" w:lineRule="auto"/>
        <w:jc w:val="both"/>
        <w:rPr>
          <w:rFonts w:ascii="Arial" w:hAnsi="Arial" w:cs="Arial"/>
        </w:rPr>
      </w:pPr>
    </w:p>
    <w:p w14:paraId="7C5F0053" w14:textId="77777777" w:rsidR="003B4870" w:rsidRDefault="003B4870" w:rsidP="00564847">
      <w:pPr>
        <w:numPr>
          <w:ilvl w:val="0"/>
          <w:numId w:val="2"/>
        </w:numPr>
        <w:shd w:val="clear" w:color="auto" w:fill="D9D9D9"/>
        <w:tabs>
          <w:tab w:val="left" w:pos="284"/>
          <w:tab w:val="left" w:pos="426"/>
        </w:tabs>
        <w:spacing w:line="276" w:lineRule="auto"/>
        <w:ind w:left="142" w:hanging="142"/>
        <w:jc w:val="both"/>
        <w:rPr>
          <w:rFonts w:ascii="Arial" w:hAnsi="Arial" w:cs="Arial"/>
          <w:b/>
          <w:bCs/>
        </w:rPr>
      </w:pPr>
      <w:r w:rsidRPr="00AF3ECE">
        <w:rPr>
          <w:rFonts w:ascii="Arial" w:hAnsi="Arial" w:cs="Arial"/>
          <w:b/>
          <w:bCs/>
          <w:shd w:val="clear" w:color="auto" w:fill="D9D9D9"/>
        </w:rPr>
        <w:t>PODSTAWY WYKLUCZENIA, O KTÓRYCH MOWA W ART. 108 UST. 1.</w:t>
      </w:r>
    </w:p>
    <w:p w14:paraId="639C5F45" w14:textId="77777777" w:rsidR="003B4870" w:rsidRPr="000216D3" w:rsidRDefault="003B4870" w:rsidP="003B4870">
      <w:pPr>
        <w:tabs>
          <w:tab w:val="left" w:pos="284"/>
          <w:tab w:val="left" w:pos="426"/>
        </w:tabs>
        <w:spacing w:line="276" w:lineRule="auto"/>
        <w:jc w:val="both"/>
        <w:rPr>
          <w:rFonts w:ascii="Arial" w:hAnsi="Arial" w:cs="Arial"/>
          <w:b/>
          <w:bCs/>
          <w:sz w:val="10"/>
          <w:szCs w:val="10"/>
        </w:rPr>
      </w:pPr>
    </w:p>
    <w:p w14:paraId="00FFC24C" w14:textId="77777777" w:rsidR="00CE55CC" w:rsidRDefault="00CE55CC" w:rsidP="00564847">
      <w:pPr>
        <w:numPr>
          <w:ilvl w:val="0"/>
          <w:numId w:val="9"/>
        </w:numPr>
        <w:tabs>
          <w:tab w:val="left" w:pos="284"/>
          <w:tab w:val="left" w:pos="426"/>
        </w:tabs>
        <w:spacing w:line="276" w:lineRule="auto"/>
        <w:ind w:left="0" w:hanging="11"/>
        <w:jc w:val="both"/>
        <w:rPr>
          <w:rFonts w:ascii="Arial" w:hAnsi="Arial" w:cs="Arial"/>
        </w:rPr>
      </w:pPr>
      <w:r>
        <w:rPr>
          <w:rFonts w:ascii="Arial" w:hAnsi="Arial" w:cs="Arial"/>
        </w:rPr>
        <w:t>Z postępowania o udzielenie zamówienia wyklucza się Wykonawcę:</w:t>
      </w:r>
    </w:p>
    <w:p w14:paraId="6ECD841F" w14:textId="77777777" w:rsidR="00CE55CC" w:rsidRDefault="00CE55CC" w:rsidP="00564847">
      <w:pPr>
        <w:numPr>
          <w:ilvl w:val="0"/>
          <w:numId w:val="10"/>
        </w:numPr>
        <w:tabs>
          <w:tab w:val="left" w:pos="284"/>
          <w:tab w:val="left" w:pos="426"/>
        </w:tabs>
        <w:spacing w:line="276" w:lineRule="auto"/>
        <w:jc w:val="both"/>
        <w:rPr>
          <w:rFonts w:ascii="Arial" w:hAnsi="Arial" w:cs="Arial"/>
        </w:rPr>
      </w:pPr>
      <w:r>
        <w:rPr>
          <w:rFonts w:ascii="Arial" w:hAnsi="Arial" w:cs="Arial"/>
        </w:rPr>
        <w:t>będącego osobą fizyczną, którego prawomocnie skazano za przestępstwo:</w:t>
      </w:r>
    </w:p>
    <w:p w14:paraId="5D52810A" w14:textId="77777777" w:rsidR="00CE55CC" w:rsidRDefault="00CE55CC" w:rsidP="00564847">
      <w:pPr>
        <w:numPr>
          <w:ilvl w:val="0"/>
          <w:numId w:val="11"/>
        </w:numPr>
        <w:tabs>
          <w:tab w:val="left" w:pos="284"/>
          <w:tab w:val="left" w:pos="426"/>
        </w:tabs>
        <w:spacing w:line="276" w:lineRule="auto"/>
        <w:jc w:val="both"/>
        <w:rPr>
          <w:rFonts w:ascii="Arial" w:hAnsi="Arial" w:cs="Arial"/>
        </w:rPr>
      </w:pPr>
      <w:r>
        <w:rPr>
          <w:rFonts w:ascii="Arial" w:hAnsi="Arial" w:cs="Arial"/>
        </w:rPr>
        <w:t>udziału w zorganizowanej grupie przestępczej albo związku mającym na celu popełnienie przestępstwa lub przestępstwa skarbowego, o którym mowa w art. 258 Kodeksu karnego,</w:t>
      </w:r>
    </w:p>
    <w:p w14:paraId="412D31AD" w14:textId="77777777" w:rsidR="00CE55CC" w:rsidRDefault="00CE55CC" w:rsidP="00564847">
      <w:pPr>
        <w:numPr>
          <w:ilvl w:val="0"/>
          <w:numId w:val="11"/>
        </w:numPr>
        <w:tabs>
          <w:tab w:val="left" w:pos="284"/>
          <w:tab w:val="left" w:pos="426"/>
        </w:tabs>
        <w:spacing w:line="276" w:lineRule="auto"/>
        <w:jc w:val="both"/>
        <w:rPr>
          <w:rFonts w:ascii="Arial" w:hAnsi="Arial" w:cs="Arial"/>
        </w:rPr>
      </w:pPr>
      <w:r>
        <w:rPr>
          <w:rFonts w:ascii="Arial" w:hAnsi="Arial" w:cs="Arial"/>
        </w:rPr>
        <w:t>handlu ludźmi, o którym mowa w art. 189a Kodeksu karnego,</w:t>
      </w:r>
    </w:p>
    <w:p w14:paraId="7DD799E7" w14:textId="77777777" w:rsidR="00CE55CC" w:rsidRDefault="00CE55CC" w:rsidP="00564847">
      <w:pPr>
        <w:numPr>
          <w:ilvl w:val="0"/>
          <w:numId w:val="11"/>
        </w:numPr>
        <w:tabs>
          <w:tab w:val="left" w:pos="284"/>
          <w:tab w:val="left" w:pos="426"/>
        </w:tabs>
        <w:spacing w:line="276" w:lineRule="auto"/>
        <w:jc w:val="both"/>
        <w:rPr>
          <w:rFonts w:ascii="Arial" w:hAnsi="Arial" w:cs="Arial"/>
        </w:rPr>
      </w:pPr>
      <w:r>
        <w:rPr>
          <w:rFonts w:ascii="Arial" w:hAnsi="Arial" w:cs="Arial"/>
        </w:rPr>
        <w:t>o którym mowa w art. 228 – 230a, art. 250a Kodeksu karnego lub w art. 46-48 ustawy z dnia 25 czerwca 2010 r. o sporcie (Dz. U. z 2023 poz. 2048 oraz z 2024 r. poz. 1166) lub w art. 54 ust. 1-4 ustawy z dnia 12 maja 2011 r. o refundacji leków, środków spożywczych specjalnego przeznaczenia żywieniowego oraz wyrobów medycznych (Dz. U. z 2024 r. poz. 930),</w:t>
      </w:r>
    </w:p>
    <w:p w14:paraId="53382DE0" w14:textId="77777777" w:rsidR="00CE55CC" w:rsidRDefault="00CE55CC" w:rsidP="00564847">
      <w:pPr>
        <w:numPr>
          <w:ilvl w:val="0"/>
          <w:numId w:val="11"/>
        </w:numPr>
        <w:tabs>
          <w:tab w:val="left" w:pos="284"/>
          <w:tab w:val="left" w:pos="426"/>
        </w:tabs>
        <w:spacing w:line="276" w:lineRule="auto"/>
        <w:jc w:val="both"/>
        <w:rPr>
          <w:rFonts w:ascii="Arial" w:hAnsi="Arial" w:cs="Arial"/>
        </w:rPr>
      </w:pPr>
      <w:r>
        <w:rPr>
          <w:rFonts w:ascii="Arial" w:hAnsi="Arial" w:cs="Arial"/>
        </w:rPr>
        <w:t>finansowania przestępstwa o charakterze terrorystycznym, o którym mowa w art. 165a Kodeksu karnego, lub przestępstwo udaremniane lub utrudniania stwierdzenia przestępnego pochodzenia pieniędzy lub ukrywania ich pochodzenia, o którym mowa w art. 299 Kodeksu karnego,</w:t>
      </w:r>
    </w:p>
    <w:p w14:paraId="2D44C710" w14:textId="77777777" w:rsidR="00CE55CC" w:rsidRDefault="00CE55CC" w:rsidP="00564847">
      <w:pPr>
        <w:numPr>
          <w:ilvl w:val="0"/>
          <w:numId w:val="11"/>
        </w:numPr>
        <w:tabs>
          <w:tab w:val="left" w:pos="284"/>
          <w:tab w:val="left" w:pos="426"/>
        </w:tabs>
        <w:spacing w:line="276" w:lineRule="auto"/>
        <w:jc w:val="both"/>
        <w:rPr>
          <w:rFonts w:ascii="Arial" w:hAnsi="Arial" w:cs="Arial"/>
        </w:rPr>
      </w:pPr>
      <w:r>
        <w:rPr>
          <w:rFonts w:ascii="Arial" w:hAnsi="Arial" w:cs="Arial"/>
        </w:rPr>
        <w:t>o charakterze terrorystycznym, o którym mowa w art. 115 §20 Kodeksu karnego, lub mające na celu popełnienie tego przestępstwa,</w:t>
      </w:r>
    </w:p>
    <w:p w14:paraId="42957EBD" w14:textId="77777777" w:rsidR="00CE55CC" w:rsidRDefault="00CE55CC" w:rsidP="00564847">
      <w:pPr>
        <w:numPr>
          <w:ilvl w:val="0"/>
          <w:numId w:val="11"/>
        </w:numPr>
        <w:tabs>
          <w:tab w:val="left" w:pos="284"/>
          <w:tab w:val="left" w:pos="426"/>
        </w:tabs>
        <w:spacing w:line="276" w:lineRule="auto"/>
        <w:jc w:val="both"/>
        <w:rPr>
          <w:rFonts w:ascii="Arial" w:hAnsi="Arial" w:cs="Arial"/>
        </w:rPr>
      </w:pPr>
      <w:r>
        <w:rPr>
          <w:rFonts w:ascii="Arial" w:hAnsi="Arial" w:cs="Arial"/>
        </w:rPr>
        <w:t xml:space="preserve">powierzenia wykonywania pracy małoletniemu cudzoziemcowi, o którym mowa </w:t>
      </w:r>
      <w:r>
        <w:rPr>
          <w:rFonts w:ascii="Arial" w:hAnsi="Arial" w:cs="Arial"/>
        </w:rPr>
        <w:br/>
        <w:t>w art. 9 ust. 2 ustawy z dnia 15 czerwca 2012 r. o skutkach powierzenia wykonywania pracy cudzoziemcom przebywającym wbrew przepisom na terytorium Rzeczpospolitej Polskiej (Dz. U. z 2021 r poz. 1745),</w:t>
      </w:r>
    </w:p>
    <w:p w14:paraId="7C2BEEE6" w14:textId="77777777" w:rsidR="00CE55CC" w:rsidRDefault="00CE55CC" w:rsidP="00564847">
      <w:pPr>
        <w:numPr>
          <w:ilvl w:val="0"/>
          <w:numId w:val="11"/>
        </w:numPr>
        <w:tabs>
          <w:tab w:val="left" w:pos="284"/>
          <w:tab w:val="left" w:pos="426"/>
        </w:tabs>
        <w:spacing w:line="276" w:lineRule="auto"/>
        <w:jc w:val="both"/>
        <w:rPr>
          <w:rFonts w:ascii="Arial" w:hAnsi="Arial" w:cs="Arial"/>
        </w:rPr>
      </w:pPr>
      <w:r>
        <w:rPr>
          <w:rFonts w:ascii="Arial" w:hAnsi="Arial" w:cs="Arial"/>
        </w:rPr>
        <w:t>przeciwko obrotowi gospodarczemu, o którym mowa w art. 296 – 307 Kodeksu karnego, przestępstwo oszustwa, o którym mowa w art. 286 Kodeksu karnego, przestępstwo przeciwko wiarygodności dokumentów, o których mowa w art. 270 – 277d Kodeksu karnego, lub przestępstwo skarbowe,</w:t>
      </w:r>
    </w:p>
    <w:p w14:paraId="3C78F061" w14:textId="77777777" w:rsidR="00CE55CC" w:rsidRDefault="00CE55CC" w:rsidP="00564847">
      <w:pPr>
        <w:numPr>
          <w:ilvl w:val="0"/>
          <w:numId w:val="11"/>
        </w:numPr>
        <w:tabs>
          <w:tab w:val="left" w:pos="284"/>
          <w:tab w:val="left" w:pos="426"/>
        </w:tabs>
        <w:spacing w:line="276" w:lineRule="auto"/>
        <w:jc w:val="both"/>
        <w:rPr>
          <w:rFonts w:ascii="Arial" w:hAnsi="Arial" w:cs="Arial"/>
        </w:rPr>
      </w:pPr>
      <w:r>
        <w:rPr>
          <w:rFonts w:ascii="Arial" w:hAnsi="Arial" w:cs="Arial"/>
        </w:rPr>
        <w:t xml:space="preserve">o którym mowa w art. 9 ust. 1 i 3 lub art. 10 ustawy z dnia 15 czerwca 2012 r. </w:t>
      </w:r>
      <w:r>
        <w:rPr>
          <w:rFonts w:ascii="Arial" w:hAnsi="Arial" w:cs="Arial"/>
        </w:rPr>
        <w:br/>
        <w:t>o skutkach powierzenia wykonywania pracy cudzoziemcom przebywającym wbrew przepisom na terytorium Rzeczpospolitej Polskiej</w:t>
      </w:r>
    </w:p>
    <w:p w14:paraId="06AA98C7" w14:textId="77777777" w:rsidR="00CE55CC" w:rsidRDefault="00CE55CC" w:rsidP="00CE55CC">
      <w:pPr>
        <w:tabs>
          <w:tab w:val="left" w:pos="284"/>
          <w:tab w:val="left" w:pos="426"/>
        </w:tabs>
        <w:spacing w:line="276" w:lineRule="auto"/>
        <w:ind w:left="360"/>
        <w:jc w:val="both"/>
        <w:rPr>
          <w:rFonts w:ascii="Arial" w:hAnsi="Arial" w:cs="Arial"/>
        </w:rPr>
      </w:pPr>
      <w:r>
        <w:rPr>
          <w:rFonts w:ascii="Arial" w:hAnsi="Arial" w:cs="Arial"/>
        </w:rPr>
        <w:t xml:space="preserve">- lub za odpowiedni czyn zabroniony określony w przepisach prawa obcego;  </w:t>
      </w:r>
    </w:p>
    <w:p w14:paraId="59B3AE1C" w14:textId="77777777" w:rsidR="00CE55CC" w:rsidRDefault="00CE55CC" w:rsidP="00564847">
      <w:pPr>
        <w:numPr>
          <w:ilvl w:val="0"/>
          <w:numId w:val="10"/>
        </w:numPr>
        <w:tabs>
          <w:tab w:val="left" w:pos="284"/>
          <w:tab w:val="left" w:pos="426"/>
        </w:tabs>
        <w:spacing w:line="276" w:lineRule="auto"/>
        <w:jc w:val="both"/>
        <w:rPr>
          <w:rFonts w:ascii="Arial" w:hAnsi="Arial" w:cs="Arial"/>
        </w:rPr>
      </w:pPr>
      <w:r>
        <w:rPr>
          <w:rFonts w:ascii="Arial" w:hAnsi="Arial" w:cs="Arial"/>
        </w:rPr>
        <w:t xml:space="preserve">jeżeli urzędującego członka jego organu zarządzającego lub nadzorczego, wspólnika spółki w spółce jawnej lub partnerskiej albo komplementariusza </w:t>
      </w:r>
      <w:r>
        <w:rPr>
          <w:rFonts w:ascii="Arial" w:hAnsi="Arial" w:cs="Arial"/>
        </w:rPr>
        <w:br/>
        <w:t>w spółce komandytowej lub komandytowo – akcyjnej lub prokurenta prawomocnie skazano za przestępstwo, o którym mowa w pkt 1);</w:t>
      </w:r>
    </w:p>
    <w:p w14:paraId="5D2B3B44" w14:textId="77777777" w:rsidR="00CE55CC" w:rsidRDefault="00CE55CC" w:rsidP="00564847">
      <w:pPr>
        <w:numPr>
          <w:ilvl w:val="0"/>
          <w:numId w:val="10"/>
        </w:numPr>
        <w:tabs>
          <w:tab w:val="left" w:pos="284"/>
          <w:tab w:val="left" w:pos="426"/>
        </w:tabs>
        <w:spacing w:line="276" w:lineRule="auto"/>
        <w:jc w:val="both"/>
        <w:rPr>
          <w:rFonts w:ascii="Arial" w:hAnsi="Arial" w:cs="Arial"/>
        </w:rPr>
      </w:pPr>
      <w:r>
        <w:rPr>
          <w:rFonts w:ascii="Arial" w:hAnsi="Arial" w:cs="Arial"/>
        </w:rPr>
        <w:t xml:space="preserve">wobec którego wydano prawomocny wyrok sądu lub ostateczną decyzję administracyjną o zaleganiu z uiszczaniem podatków, opłat lub składek na ubezpieczenie społeczne lub zdrowotne, chyba że wykonawca odpowiednio przed upływem terminu do składania wniosków o dopuszczenie udziału </w:t>
      </w:r>
      <w:r w:rsidR="0009582F">
        <w:rPr>
          <w:rFonts w:ascii="Arial" w:hAnsi="Arial" w:cs="Arial"/>
        </w:rPr>
        <w:br/>
      </w:r>
      <w:r>
        <w:rPr>
          <w:rFonts w:ascii="Arial" w:hAnsi="Arial" w:cs="Arial"/>
        </w:rPr>
        <w:t xml:space="preserve">w postępowaniu albo przed upływem terminu składania ofert dokonał płatności </w:t>
      </w:r>
      <w:r>
        <w:rPr>
          <w:rFonts w:ascii="Arial" w:hAnsi="Arial" w:cs="Arial"/>
        </w:rPr>
        <w:lastRenderedPageBreak/>
        <w:t xml:space="preserve">należnych podatków, opłat lub składek na ubezpieczenie społeczne lub zdrowotne wraz z odsetkami lub grzywnami lub zawarł wiążące porozumienie </w:t>
      </w:r>
      <w:r w:rsidR="0009582F">
        <w:rPr>
          <w:rFonts w:ascii="Arial" w:hAnsi="Arial" w:cs="Arial"/>
        </w:rPr>
        <w:br/>
      </w:r>
      <w:r>
        <w:rPr>
          <w:rFonts w:ascii="Arial" w:hAnsi="Arial" w:cs="Arial"/>
        </w:rPr>
        <w:t>w sprawie spłaty tych należności;</w:t>
      </w:r>
    </w:p>
    <w:p w14:paraId="5E8D8A66" w14:textId="77777777" w:rsidR="00CE55CC" w:rsidRDefault="00CE55CC" w:rsidP="00564847">
      <w:pPr>
        <w:numPr>
          <w:ilvl w:val="0"/>
          <w:numId w:val="10"/>
        </w:numPr>
        <w:tabs>
          <w:tab w:val="left" w:pos="284"/>
          <w:tab w:val="left" w:pos="426"/>
        </w:tabs>
        <w:spacing w:line="276" w:lineRule="auto"/>
        <w:jc w:val="both"/>
        <w:rPr>
          <w:rFonts w:ascii="Arial" w:hAnsi="Arial" w:cs="Arial"/>
        </w:rPr>
      </w:pPr>
      <w:r>
        <w:rPr>
          <w:rFonts w:ascii="Arial" w:hAnsi="Arial" w:cs="Arial"/>
        </w:rPr>
        <w:t>wobec którego prawomocnie orzeczono zakaz ubiegania się o zmówienia publiczne;</w:t>
      </w:r>
    </w:p>
    <w:p w14:paraId="77035E11" w14:textId="21D55238" w:rsidR="00CE55CC" w:rsidRDefault="00CE55CC" w:rsidP="00564847">
      <w:pPr>
        <w:numPr>
          <w:ilvl w:val="0"/>
          <w:numId w:val="10"/>
        </w:numPr>
        <w:tabs>
          <w:tab w:val="left" w:pos="284"/>
          <w:tab w:val="left" w:pos="426"/>
        </w:tabs>
        <w:spacing w:line="276" w:lineRule="auto"/>
        <w:jc w:val="both"/>
        <w:rPr>
          <w:rFonts w:ascii="Arial" w:hAnsi="Arial" w:cs="Arial"/>
        </w:rPr>
      </w:pPr>
      <w:r>
        <w:rPr>
          <w:rFonts w:ascii="Arial" w:hAnsi="Arial" w:cs="Arial"/>
        </w:rPr>
        <w:t xml:space="preserve">jeżeli </w:t>
      </w:r>
      <w:r w:rsidR="00BF1C0B">
        <w:rPr>
          <w:rFonts w:ascii="Arial" w:hAnsi="Arial" w:cs="Arial"/>
        </w:rPr>
        <w:t>Z</w:t>
      </w:r>
      <w:r>
        <w:rPr>
          <w:rFonts w:ascii="Arial" w:hAnsi="Arial" w:cs="Arial"/>
        </w:rPr>
        <w:t xml:space="preserve">amawiający może stwierdzić, na podstawie wiarygodnych przesłanek, że </w:t>
      </w:r>
      <w:r w:rsidR="00BF1C0B">
        <w:rPr>
          <w:rFonts w:ascii="Arial" w:hAnsi="Arial" w:cs="Arial"/>
        </w:rPr>
        <w:t>W</w:t>
      </w:r>
      <w:r>
        <w:rPr>
          <w:rFonts w:ascii="Arial" w:hAnsi="Arial" w:cs="Arial"/>
        </w:rPr>
        <w:t xml:space="preserve">ykonawca zawarł z innymi </w:t>
      </w:r>
      <w:r w:rsidR="00BF1C0B">
        <w:rPr>
          <w:rFonts w:ascii="Arial" w:hAnsi="Arial" w:cs="Arial"/>
        </w:rPr>
        <w:t>W</w:t>
      </w:r>
      <w:r>
        <w:rPr>
          <w:rFonts w:ascii="Arial" w:hAnsi="Arial" w:cs="Arial"/>
        </w:rPr>
        <w:t xml:space="preserve">ykonawcami porozumienie mające na celu zakłócenie konkurencji, w szczególności jeżeli należąc do tej samej grupy kapitałowej w rozumieniu ustawy z dnia 16 lutego 2007 r. o ochronie konkurencji i konsumentów, złożyli odrębne oferty, oferty częściowe lub wnioski </w:t>
      </w:r>
      <w:r w:rsidR="0009582F">
        <w:rPr>
          <w:rFonts w:ascii="Arial" w:hAnsi="Arial" w:cs="Arial"/>
        </w:rPr>
        <w:br/>
      </w:r>
      <w:r>
        <w:rPr>
          <w:rFonts w:ascii="Arial" w:hAnsi="Arial" w:cs="Arial"/>
        </w:rPr>
        <w:t>o dopuszczenie do udziału w postępowaniu, chyba że wykażą, że przygotowali te oferty lub wnioski niezależnie od siebie;</w:t>
      </w:r>
    </w:p>
    <w:p w14:paraId="573CAB69" w14:textId="77777777" w:rsidR="00CE55CC" w:rsidRDefault="00CE55CC" w:rsidP="00564847">
      <w:pPr>
        <w:numPr>
          <w:ilvl w:val="0"/>
          <w:numId w:val="10"/>
        </w:numPr>
        <w:tabs>
          <w:tab w:val="left" w:pos="284"/>
          <w:tab w:val="left" w:pos="426"/>
        </w:tabs>
        <w:spacing w:line="276" w:lineRule="auto"/>
        <w:jc w:val="both"/>
        <w:rPr>
          <w:rFonts w:ascii="Arial" w:hAnsi="Arial" w:cs="Arial"/>
        </w:rPr>
      </w:pPr>
      <w:r>
        <w:rPr>
          <w:rFonts w:ascii="Arial" w:hAnsi="Arial" w:cs="Arial"/>
        </w:rPr>
        <w:t xml:space="preserve">jeżeli, w przypadkach, o których mowa w art. 85 ust. 1, doszło do zakłócenia konkurencji wynikającego z wcześniejszego zaangażowania tego wykonawcy lub podmiotu, który należy z wykonawcą do tej samej grupy kapitałowej </w:t>
      </w:r>
      <w:r>
        <w:rPr>
          <w:rFonts w:ascii="Arial" w:hAnsi="Arial" w:cs="Arial"/>
        </w:rPr>
        <w:br/>
        <w:t xml:space="preserve">w rozumieniu ustawy z dnia 16 lutego 2007 r. o ochronie konkurencji </w:t>
      </w:r>
      <w:r w:rsidR="0009582F">
        <w:rPr>
          <w:rFonts w:ascii="Arial" w:hAnsi="Arial" w:cs="Arial"/>
        </w:rPr>
        <w:br/>
      </w:r>
      <w:r>
        <w:rPr>
          <w:rFonts w:ascii="Arial" w:hAnsi="Arial" w:cs="Arial"/>
        </w:rPr>
        <w:t xml:space="preserve">i konsumentów, chyba że spowodowane tym zakłócenie konkurencji może być wyeliminowane w inny sposób niż przez wykluczenie wykonawcy z udziału </w:t>
      </w:r>
      <w:r w:rsidR="0009582F">
        <w:rPr>
          <w:rFonts w:ascii="Arial" w:hAnsi="Arial" w:cs="Arial"/>
        </w:rPr>
        <w:br/>
      </w:r>
      <w:r>
        <w:rPr>
          <w:rFonts w:ascii="Arial" w:hAnsi="Arial" w:cs="Arial"/>
        </w:rPr>
        <w:t xml:space="preserve">w postepowaniu o udzielenie zamówienia. </w:t>
      </w:r>
    </w:p>
    <w:p w14:paraId="4D88B116" w14:textId="77777777" w:rsidR="00CE55CC" w:rsidRDefault="00CE55CC" w:rsidP="00564847">
      <w:pPr>
        <w:numPr>
          <w:ilvl w:val="0"/>
          <w:numId w:val="9"/>
        </w:numPr>
        <w:tabs>
          <w:tab w:val="left" w:pos="284"/>
          <w:tab w:val="left" w:pos="426"/>
        </w:tabs>
        <w:spacing w:line="276" w:lineRule="auto"/>
        <w:ind w:left="0" w:hanging="11"/>
        <w:jc w:val="both"/>
        <w:rPr>
          <w:rFonts w:ascii="Arial" w:hAnsi="Arial" w:cs="Arial"/>
        </w:rPr>
      </w:pPr>
      <w:r>
        <w:rPr>
          <w:rFonts w:ascii="Arial" w:hAnsi="Arial" w:cs="Arial"/>
        </w:rPr>
        <w:t>Wykonawca może zostać wykluczony przez Zamawiającego na każdym etapie postępowania o udzielenie zamówienia.</w:t>
      </w:r>
    </w:p>
    <w:p w14:paraId="0FFE7FF2" w14:textId="77777777" w:rsidR="00CE55CC" w:rsidRDefault="00CE55CC" w:rsidP="00564847">
      <w:pPr>
        <w:numPr>
          <w:ilvl w:val="0"/>
          <w:numId w:val="9"/>
        </w:numPr>
        <w:tabs>
          <w:tab w:val="left" w:pos="284"/>
          <w:tab w:val="left" w:pos="426"/>
        </w:tabs>
        <w:spacing w:line="276" w:lineRule="auto"/>
        <w:ind w:left="0" w:hanging="11"/>
        <w:jc w:val="both"/>
        <w:rPr>
          <w:rFonts w:ascii="Arial" w:hAnsi="Arial" w:cs="Arial"/>
        </w:rPr>
      </w:pPr>
      <w:r>
        <w:rPr>
          <w:rFonts w:ascii="Arial" w:hAnsi="Arial" w:cs="Arial"/>
        </w:rPr>
        <w:t>Jeżeli Wykonawca polega na zdolnościach lub sytuacji podmiotów udostępniających zasoby Zamawiający zbada czy nie zachodzą wobec tego podmiotu podstawy wykluczenia, które zostały przewidziane względem Wykonawcy.</w:t>
      </w:r>
    </w:p>
    <w:p w14:paraId="317F306C" w14:textId="77777777" w:rsidR="00CE55CC" w:rsidRDefault="00CE55CC" w:rsidP="00564847">
      <w:pPr>
        <w:numPr>
          <w:ilvl w:val="0"/>
          <w:numId w:val="9"/>
        </w:numPr>
        <w:tabs>
          <w:tab w:val="left" w:pos="284"/>
          <w:tab w:val="left" w:pos="426"/>
        </w:tabs>
        <w:spacing w:line="276" w:lineRule="auto"/>
        <w:ind w:left="0" w:hanging="11"/>
        <w:jc w:val="both"/>
        <w:rPr>
          <w:rFonts w:ascii="Arial" w:hAnsi="Arial" w:cs="Arial"/>
        </w:rPr>
      </w:pPr>
      <w:r>
        <w:rPr>
          <w:rFonts w:ascii="Arial" w:hAnsi="Arial" w:cs="Arial"/>
        </w:rPr>
        <w:t>W przypadku wspólnego ubiegania się Wykonawców o udzielenie zamówienia Zamawiający bada czy nie zachodzą podstawy wykluczenia wobec każdego z tych Wykonawców.</w:t>
      </w:r>
    </w:p>
    <w:p w14:paraId="777159FA" w14:textId="6B17F05A" w:rsidR="00CE55CC" w:rsidRDefault="00CE55CC" w:rsidP="00564847">
      <w:pPr>
        <w:numPr>
          <w:ilvl w:val="0"/>
          <w:numId w:val="9"/>
        </w:numPr>
        <w:tabs>
          <w:tab w:val="left" w:pos="284"/>
          <w:tab w:val="left" w:pos="426"/>
        </w:tabs>
        <w:spacing w:line="276" w:lineRule="auto"/>
        <w:ind w:left="0" w:hanging="11"/>
        <w:jc w:val="both"/>
        <w:rPr>
          <w:rFonts w:ascii="Arial" w:hAnsi="Arial" w:cs="Arial"/>
        </w:rPr>
      </w:pPr>
      <w:r>
        <w:rPr>
          <w:rFonts w:ascii="Arial" w:hAnsi="Arial" w:cs="Arial"/>
        </w:rPr>
        <w:t>Zgodnie z art. 7 ust. 1 ustawy z dnia 13 kwietnia 2022 r. o szczególnych rozwiązaniach w zakresie przeciwdziałania wspieraniu agresji na Ukrainę oraz służących ochronie bezpieczeństwa narodowego (Dz. U. z 202</w:t>
      </w:r>
      <w:r w:rsidR="009F2419">
        <w:rPr>
          <w:rFonts w:ascii="Arial" w:hAnsi="Arial" w:cs="Arial"/>
        </w:rPr>
        <w:t>5</w:t>
      </w:r>
      <w:r>
        <w:rPr>
          <w:rFonts w:ascii="Arial" w:hAnsi="Arial" w:cs="Arial"/>
        </w:rPr>
        <w:t xml:space="preserve"> r. poz. 5</w:t>
      </w:r>
      <w:r w:rsidR="009F2419">
        <w:rPr>
          <w:rFonts w:ascii="Arial" w:hAnsi="Arial" w:cs="Arial"/>
        </w:rPr>
        <w:t>14</w:t>
      </w:r>
      <w:r>
        <w:rPr>
          <w:rFonts w:ascii="Arial" w:hAnsi="Arial" w:cs="Arial"/>
        </w:rPr>
        <w:t xml:space="preserve">) z postępowania o udzielenie zamówienia publicznego lub konkursu prowadzonego na podstawie ustawy z dnia 11 września 2019 r. – Prawo zamówień publicznych wyklucza się: </w:t>
      </w:r>
    </w:p>
    <w:p w14:paraId="5295B53E" w14:textId="77777777" w:rsidR="00CE55CC" w:rsidRDefault="00CE55CC" w:rsidP="00564847">
      <w:pPr>
        <w:numPr>
          <w:ilvl w:val="0"/>
          <w:numId w:val="33"/>
        </w:numPr>
        <w:tabs>
          <w:tab w:val="left" w:pos="284"/>
          <w:tab w:val="left" w:pos="426"/>
        </w:tabs>
        <w:spacing w:line="276" w:lineRule="auto"/>
        <w:jc w:val="both"/>
        <w:rPr>
          <w:rFonts w:ascii="Arial" w:hAnsi="Arial" w:cs="Arial"/>
        </w:rPr>
      </w:pPr>
      <w:r>
        <w:rPr>
          <w:rFonts w:ascii="Arial" w:hAnsi="Arial" w:cs="Arial"/>
        </w:rPr>
        <w:t xml:space="preserve">Wykonawcę oraz uczestnika konkursu wymienionego w wykazach określonych </w:t>
      </w:r>
      <w:r>
        <w:rPr>
          <w:rFonts w:ascii="Arial" w:hAnsi="Arial" w:cs="Arial"/>
        </w:rPr>
        <w:br/>
        <w:t>w rozporządzeniu 765/2006 i rozporządzeniu 269/2014 albo wpisanego na listę na podstawie decyzji w sprawie wpisu na listę rozstrzygającej o zastosowaniu środka, o którym mowa w art. 1 pkt 3;</w:t>
      </w:r>
    </w:p>
    <w:p w14:paraId="5456FB3E" w14:textId="77777777" w:rsidR="00CE55CC" w:rsidRDefault="00CE55CC" w:rsidP="00564847">
      <w:pPr>
        <w:numPr>
          <w:ilvl w:val="0"/>
          <w:numId w:val="33"/>
        </w:numPr>
        <w:tabs>
          <w:tab w:val="left" w:pos="284"/>
          <w:tab w:val="left" w:pos="426"/>
        </w:tabs>
        <w:spacing w:line="276" w:lineRule="auto"/>
        <w:jc w:val="both"/>
        <w:rPr>
          <w:rFonts w:ascii="Arial" w:hAnsi="Arial" w:cs="Arial"/>
        </w:rPr>
      </w:pPr>
      <w:r>
        <w:rPr>
          <w:rFonts w:ascii="Arial" w:hAnsi="Arial" w:cs="Arial"/>
        </w:rPr>
        <w:t xml:space="preserve">Wykonawcę oraz uczestnika konkursu, którego beneficjentem rzeczywistym </w:t>
      </w:r>
      <w:r>
        <w:rPr>
          <w:rFonts w:ascii="Arial" w:hAnsi="Arial" w:cs="Arial"/>
        </w:rPr>
        <w:br/>
        <w:t xml:space="preserve">w rozumieniu ustawy z dnia 1 marca 2018 r. o przeciwdziałaniu praniu pieniędzy oraz finansowaniu terroryzmu (Dz. U. z 2023 r. poz. 1124, 1285, 1723 i 1843) jest osoba wymieniona w wykazach określonych w rozporządzeniu 765/2006 </w:t>
      </w:r>
      <w:r>
        <w:rPr>
          <w:rFonts w:ascii="Arial" w:hAnsi="Arial" w:cs="Arial"/>
        </w:rPr>
        <w:br/>
        <w:t>i rozporządzeniu 269/2014 albo wpisana na listę lub będąca takim beneficjentem rzeczywistym od dnia 24 lutego 2022 r. o ile została wpisana na listę na podstawie decyzji w sprawie wpisu na listę rozstrzygającej o zastosowaniu środka, o którym mowa w art. 1 pkt 3;</w:t>
      </w:r>
    </w:p>
    <w:p w14:paraId="27F14CB2" w14:textId="77777777" w:rsidR="00CE55CC" w:rsidRDefault="00CE55CC" w:rsidP="00564847">
      <w:pPr>
        <w:numPr>
          <w:ilvl w:val="0"/>
          <w:numId w:val="33"/>
        </w:numPr>
        <w:tabs>
          <w:tab w:val="left" w:pos="284"/>
          <w:tab w:val="left" w:pos="426"/>
        </w:tabs>
        <w:spacing w:line="276" w:lineRule="auto"/>
        <w:jc w:val="both"/>
        <w:rPr>
          <w:rFonts w:ascii="Arial" w:hAnsi="Arial" w:cs="Arial"/>
        </w:rPr>
      </w:pPr>
      <w:r>
        <w:rPr>
          <w:rFonts w:ascii="Arial" w:hAnsi="Arial" w:cs="Arial"/>
        </w:rPr>
        <w:t xml:space="preserve">Wykonawcę oraz uczestnika konkursu, którego jednostką dominującą </w:t>
      </w:r>
      <w:r>
        <w:rPr>
          <w:rFonts w:ascii="Arial" w:hAnsi="Arial" w:cs="Arial"/>
        </w:rPr>
        <w:br/>
        <w:t xml:space="preserve">w rozumieniu art. 3 ust. 1 pkt 37 ustawy z dnia 29 września 1994 r. o rachunkowości (Dz. U. z 2023 r. poz. 120, 295 i 598) jest podmiot wymieniony w </w:t>
      </w:r>
      <w:r>
        <w:rPr>
          <w:rFonts w:ascii="Arial" w:hAnsi="Arial" w:cs="Arial"/>
        </w:rPr>
        <w:lastRenderedPageBreak/>
        <w:t>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p w14:paraId="6F1813F7" w14:textId="77777777" w:rsidR="00CE55CC" w:rsidRDefault="00CE55CC" w:rsidP="00564847">
      <w:pPr>
        <w:numPr>
          <w:ilvl w:val="0"/>
          <w:numId w:val="9"/>
        </w:numPr>
        <w:tabs>
          <w:tab w:val="left" w:pos="284"/>
          <w:tab w:val="left" w:pos="426"/>
        </w:tabs>
        <w:spacing w:line="276" w:lineRule="auto"/>
        <w:ind w:left="142" w:hanging="142"/>
        <w:jc w:val="both"/>
        <w:rPr>
          <w:rFonts w:ascii="Arial" w:hAnsi="Arial" w:cs="Arial"/>
        </w:rPr>
      </w:pPr>
      <w:r>
        <w:rPr>
          <w:rFonts w:ascii="Arial" w:hAnsi="Arial" w:cs="Arial"/>
        </w:rPr>
        <w:t>Wykluczenie następuje na okres trwania okoliczności określonych w art. 7 ust. 1 ustawy z dnia 13 kwietnia 2022 r. o szczególnych rozwiązaniach w zakresie przeciwdziałania wspieraniu agresji na Ukrainę oraz służących ochronie bezpieczeństwa narodowego (Dz. U. z 202</w:t>
      </w:r>
      <w:r w:rsidR="009F2419">
        <w:rPr>
          <w:rFonts w:ascii="Arial" w:hAnsi="Arial" w:cs="Arial"/>
        </w:rPr>
        <w:t>5</w:t>
      </w:r>
      <w:r>
        <w:rPr>
          <w:rFonts w:ascii="Arial" w:hAnsi="Arial" w:cs="Arial"/>
        </w:rPr>
        <w:t xml:space="preserve"> r. poz. 5</w:t>
      </w:r>
      <w:r w:rsidR="009F2419">
        <w:rPr>
          <w:rFonts w:ascii="Arial" w:hAnsi="Arial" w:cs="Arial"/>
        </w:rPr>
        <w:t>14</w:t>
      </w:r>
      <w:r>
        <w:rPr>
          <w:rFonts w:ascii="Arial" w:hAnsi="Arial" w:cs="Arial"/>
        </w:rPr>
        <w:t>).</w:t>
      </w:r>
    </w:p>
    <w:p w14:paraId="09C2D9A1" w14:textId="4F21A8A4" w:rsidR="00CE55CC" w:rsidRDefault="00CE55CC" w:rsidP="00564847">
      <w:pPr>
        <w:numPr>
          <w:ilvl w:val="0"/>
          <w:numId w:val="9"/>
        </w:numPr>
        <w:tabs>
          <w:tab w:val="left" w:pos="284"/>
          <w:tab w:val="left" w:pos="426"/>
        </w:tabs>
        <w:spacing w:line="276" w:lineRule="auto"/>
        <w:ind w:left="142" w:hanging="142"/>
        <w:jc w:val="both"/>
        <w:rPr>
          <w:rFonts w:ascii="Arial" w:hAnsi="Arial" w:cs="Arial"/>
        </w:rPr>
      </w:pPr>
      <w:r>
        <w:rPr>
          <w:rFonts w:ascii="Arial" w:hAnsi="Arial" w:cs="Arial"/>
        </w:rPr>
        <w:t xml:space="preserve">W przypadku </w:t>
      </w:r>
      <w:r w:rsidR="00BF1C0B">
        <w:rPr>
          <w:rFonts w:ascii="Arial" w:hAnsi="Arial" w:cs="Arial"/>
        </w:rPr>
        <w:t>W</w:t>
      </w:r>
      <w:r>
        <w:rPr>
          <w:rFonts w:ascii="Arial" w:hAnsi="Arial" w:cs="Arial"/>
        </w:rPr>
        <w:t>ykonawcy lub uczestnika konkursu wykluczonego na podstawie art. 7    ust. 1 ustawy z dnia 13 kwietnia 2022 r. o szczególnych rozwiązaniach w zakresie przeciwdziałania wspieraniu agresji na Ukrainę oraz służących ochronie bezpieczeństwa narodowego (Dz. U. z 20</w:t>
      </w:r>
      <w:r w:rsidR="009F2419">
        <w:rPr>
          <w:rFonts w:ascii="Arial" w:hAnsi="Arial" w:cs="Arial"/>
        </w:rPr>
        <w:t>25</w:t>
      </w:r>
      <w:r>
        <w:rPr>
          <w:rFonts w:ascii="Arial" w:hAnsi="Arial" w:cs="Arial"/>
        </w:rPr>
        <w:t xml:space="preserve"> r. poz. 5</w:t>
      </w:r>
      <w:r w:rsidR="009F2419">
        <w:rPr>
          <w:rFonts w:ascii="Arial" w:hAnsi="Arial" w:cs="Arial"/>
        </w:rPr>
        <w:t>14</w:t>
      </w:r>
      <w:r>
        <w:rPr>
          <w:rFonts w:ascii="Arial" w:hAnsi="Arial" w:cs="Arial"/>
        </w:rPr>
        <w:t xml:space="preserve">), Zamawiający odrzuca wniosek o dopuszczenie do udziału w postępowaniu o udzielenie zamówienia publicznego lub ofertę takiego wykonawcy lub uczestnika konkursu, nie zaprasza go do złożenia oferty wstępnej, oferty podlegającej, oferty dodatkowej, oferty lub oferty ostatecznej, nie zaprasza go do negocjacji lub dialogu, a także nie prowadzi z takim wykonawcą negocjacji lub dialogu, odrzuca wniosek o dopuszczenie do udziału </w:t>
      </w:r>
      <w:r w:rsidR="00D250F7">
        <w:rPr>
          <w:rFonts w:ascii="Arial" w:hAnsi="Arial" w:cs="Arial"/>
        </w:rPr>
        <w:br/>
      </w:r>
      <w:r>
        <w:rPr>
          <w:rFonts w:ascii="Arial" w:hAnsi="Arial" w:cs="Arial"/>
        </w:rPr>
        <w:t>w konkursie, nie zaprasza do złożenia pracy konkursowej lub nie przeprowadza oceny pracy konkursowej, odpowiednio do trybu stosownego do udzielania zamówienia publicznego oraz etapu prowadzonego postępowania o udzielenie zamówienia publicznego.</w:t>
      </w:r>
    </w:p>
    <w:p w14:paraId="1323A260" w14:textId="77777777" w:rsidR="00CE55CC" w:rsidRDefault="00CE55CC" w:rsidP="00564847">
      <w:pPr>
        <w:numPr>
          <w:ilvl w:val="0"/>
          <w:numId w:val="9"/>
        </w:numPr>
        <w:tabs>
          <w:tab w:val="left" w:pos="284"/>
          <w:tab w:val="left" w:pos="426"/>
        </w:tabs>
        <w:spacing w:line="276" w:lineRule="auto"/>
        <w:ind w:left="142" w:hanging="142"/>
        <w:jc w:val="both"/>
        <w:rPr>
          <w:rFonts w:ascii="Arial" w:hAnsi="Arial" w:cs="Arial"/>
        </w:rPr>
      </w:pPr>
      <w:r>
        <w:rPr>
          <w:rFonts w:ascii="Arial" w:hAnsi="Arial" w:cs="Arial"/>
        </w:rPr>
        <w:t>Kontrola udzielania zamówień publicznych w zakresie zgodności z art. 7 ust. 1 jest wykonywana zgodnie z art. 596 ustawy z dnia 11 września 2019 r. – Prawo zamówień publicznych.</w:t>
      </w:r>
    </w:p>
    <w:p w14:paraId="5918E8C8" w14:textId="77777777" w:rsidR="00CE55CC" w:rsidRDefault="00CE55CC" w:rsidP="00564847">
      <w:pPr>
        <w:numPr>
          <w:ilvl w:val="0"/>
          <w:numId w:val="9"/>
        </w:numPr>
        <w:tabs>
          <w:tab w:val="left" w:pos="284"/>
          <w:tab w:val="left" w:pos="426"/>
        </w:tabs>
        <w:spacing w:line="276" w:lineRule="auto"/>
        <w:ind w:left="142" w:hanging="142"/>
        <w:jc w:val="both"/>
        <w:rPr>
          <w:rFonts w:ascii="Arial" w:hAnsi="Arial" w:cs="Arial"/>
        </w:rPr>
      </w:pPr>
      <w:r>
        <w:rPr>
          <w:rFonts w:ascii="Arial" w:hAnsi="Arial" w:cs="Arial"/>
        </w:rPr>
        <w:t>Przez ubieganie się o udzielenie zamówienia publicznego lub dopuszczenie do udziału w konkursie rozumie się odpowiednio złożenie wniosku o dopuszczenie do udziału w postępowaniu o udzielenie zamówienia publicznego lub konkursie, złożenie oferty, przystąpienie do negocjacji lub złożenie pracy konkursowej.</w:t>
      </w:r>
    </w:p>
    <w:p w14:paraId="2BA72B6E" w14:textId="77777777" w:rsidR="00CE55CC" w:rsidRDefault="00CE55CC" w:rsidP="00564847">
      <w:pPr>
        <w:numPr>
          <w:ilvl w:val="0"/>
          <w:numId w:val="9"/>
        </w:numPr>
        <w:tabs>
          <w:tab w:val="left" w:pos="284"/>
          <w:tab w:val="left" w:pos="426"/>
        </w:tabs>
        <w:spacing w:line="276" w:lineRule="auto"/>
        <w:ind w:left="142" w:hanging="142"/>
        <w:jc w:val="both"/>
        <w:rPr>
          <w:rFonts w:ascii="Arial" w:hAnsi="Arial" w:cs="Arial"/>
        </w:rPr>
      </w:pPr>
      <w:r w:rsidRPr="00224931">
        <w:rPr>
          <w:rFonts w:ascii="Arial" w:hAnsi="Arial" w:cs="Arial"/>
        </w:rPr>
        <w:t xml:space="preserve">Osoba lub podmiot podlegające wykluczeniu na podstawie art. 7 ust. 1, które </w:t>
      </w:r>
      <w:r>
        <w:rPr>
          <w:rFonts w:ascii="Arial" w:hAnsi="Arial" w:cs="Arial"/>
        </w:rPr>
        <w:br/>
      </w:r>
      <w:r w:rsidRPr="00224931">
        <w:rPr>
          <w:rFonts w:ascii="Arial" w:hAnsi="Arial" w:cs="Arial"/>
        </w:rPr>
        <w:t>w okresie tego wykluczenia ubiegając się o udzielenie zamówienia publicznego lub dopuszczenie do udziału w konkursie lub biorą udział w postępowaniu o udzielenie zamówienia publicznego lub w konkursie, podlegają karze pieniężnej.</w:t>
      </w:r>
    </w:p>
    <w:p w14:paraId="5E41DD99" w14:textId="77777777" w:rsidR="00AA2C64" w:rsidRPr="00AA2C64" w:rsidRDefault="00AA2C64" w:rsidP="00AA2C64">
      <w:pPr>
        <w:numPr>
          <w:ilvl w:val="0"/>
          <w:numId w:val="9"/>
        </w:numPr>
        <w:tabs>
          <w:tab w:val="left" w:pos="284"/>
          <w:tab w:val="left" w:pos="426"/>
        </w:tabs>
        <w:spacing w:line="276" w:lineRule="auto"/>
        <w:ind w:left="142" w:hanging="142"/>
        <w:jc w:val="both"/>
        <w:rPr>
          <w:rFonts w:ascii="Arial" w:hAnsi="Arial" w:cs="Arial"/>
        </w:rPr>
      </w:pPr>
      <w:r w:rsidRPr="00AA2C64">
        <w:rPr>
          <w:rFonts w:ascii="Arial" w:hAnsi="Arial" w:cs="Arial"/>
        </w:rPr>
        <w:t>Zgodnie z art. 5 k ust. 1 rozporządzenia 833/2014:</w:t>
      </w:r>
    </w:p>
    <w:p w14:paraId="1FDF1BE3" w14:textId="77777777" w:rsidR="00AA2C64" w:rsidRPr="00AA2C64" w:rsidRDefault="00AA2C64" w:rsidP="00AA2C64">
      <w:pPr>
        <w:tabs>
          <w:tab w:val="left" w:pos="284"/>
          <w:tab w:val="left" w:pos="426"/>
        </w:tabs>
        <w:spacing w:line="276" w:lineRule="auto"/>
        <w:ind w:left="142"/>
        <w:jc w:val="both"/>
        <w:rPr>
          <w:rFonts w:ascii="Arial" w:hAnsi="Arial" w:cs="Arial"/>
          <w:i/>
          <w:sz w:val="23"/>
          <w:szCs w:val="23"/>
        </w:rPr>
      </w:pPr>
      <w:r w:rsidRPr="00AA2C64">
        <w:rPr>
          <w:rFonts w:ascii="Arial" w:hAnsi="Arial" w:cs="Arial"/>
          <w:i/>
          <w:sz w:val="23"/>
          <w:szCs w:val="23"/>
        </w:rPr>
        <w:t xml:space="preserve">Zakazuje się udzielania lub dalszego wykonywania wszelkich zamówień publicznych (…) objętych zakresem dyrektyw w sprawie zamówień publicznych (…) na rzecz lub </w:t>
      </w:r>
      <w:r w:rsidRPr="00AA2C64">
        <w:rPr>
          <w:rFonts w:ascii="Arial" w:hAnsi="Arial" w:cs="Arial"/>
          <w:i/>
          <w:sz w:val="23"/>
          <w:szCs w:val="23"/>
        </w:rPr>
        <w:br/>
        <w:t>z udziałem:</w:t>
      </w:r>
    </w:p>
    <w:p w14:paraId="67853B62" w14:textId="77777777" w:rsidR="00AA2C64" w:rsidRPr="00AA2C64" w:rsidRDefault="00AA2C64" w:rsidP="00AA2C64">
      <w:pPr>
        <w:pStyle w:val="Akapitzlist"/>
        <w:numPr>
          <w:ilvl w:val="0"/>
          <w:numId w:val="44"/>
        </w:numPr>
        <w:tabs>
          <w:tab w:val="left" w:pos="284"/>
          <w:tab w:val="left" w:pos="426"/>
        </w:tabs>
        <w:spacing w:line="276" w:lineRule="auto"/>
        <w:jc w:val="both"/>
        <w:rPr>
          <w:rFonts w:ascii="Arial" w:hAnsi="Arial" w:cs="Arial"/>
          <w:i/>
          <w:sz w:val="23"/>
          <w:szCs w:val="23"/>
        </w:rPr>
      </w:pPr>
      <w:r w:rsidRPr="00AA2C64">
        <w:rPr>
          <w:rFonts w:ascii="Arial" w:hAnsi="Arial" w:cs="Arial"/>
          <w:i/>
          <w:sz w:val="23"/>
          <w:szCs w:val="23"/>
        </w:rPr>
        <w:t>obywateli rosyjskich lub osób fizycznych lub prawnych, podmiotów lub organów z siedzibą w Rosji;</w:t>
      </w:r>
    </w:p>
    <w:p w14:paraId="7D441A3B" w14:textId="77777777" w:rsidR="00AA2C64" w:rsidRPr="00AA2C64" w:rsidRDefault="00AA2C64" w:rsidP="00AA2C64">
      <w:pPr>
        <w:pStyle w:val="Akapitzlist"/>
        <w:numPr>
          <w:ilvl w:val="0"/>
          <w:numId w:val="44"/>
        </w:numPr>
        <w:tabs>
          <w:tab w:val="left" w:pos="284"/>
          <w:tab w:val="left" w:pos="426"/>
        </w:tabs>
        <w:spacing w:line="276" w:lineRule="auto"/>
        <w:jc w:val="both"/>
        <w:rPr>
          <w:rFonts w:ascii="Arial" w:hAnsi="Arial" w:cs="Arial"/>
          <w:i/>
          <w:sz w:val="23"/>
          <w:szCs w:val="23"/>
        </w:rPr>
      </w:pPr>
      <w:r w:rsidRPr="00AA2C64">
        <w:rPr>
          <w:rFonts w:ascii="Arial" w:hAnsi="Arial" w:cs="Arial"/>
          <w:i/>
          <w:sz w:val="23"/>
          <w:szCs w:val="23"/>
        </w:rPr>
        <w:t>osób prawnych, podmiotów lub organów ,do których prawa własności bezpośrednio lub pośrednio w ponad 50 % należą do podmiotu, o którym mowa w lit. a) niniejszego ustępu; lub</w:t>
      </w:r>
    </w:p>
    <w:p w14:paraId="38AF3E66" w14:textId="77777777" w:rsidR="00AA2C64" w:rsidRPr="00AA2C64" w:rsidRDefault="00AA2C64" w:rsidP="00AA2C64">
      <w:pPr>
        <w:pStyle w:val="Akapitzlist"/>
        <w:numPr>
          <w:ilvl w:val="0"/>
          <w:numId w:val="44"/>
        </w:numPr>
        <w:tabs>
          <w:tab w:val="left" w:pos="284"/>
          <w:tab w:val="left" w:pos="426"/>
        </w:tabs>
        <w:spacing w:line="276" w:lineRule="auto"/>
        <w:jc w:val="both"/>
        <w:rPr>
          <w:rFonts w:ascii="Arial" w:hAnsi="Arial" w:cs="Arial"/>
          <w:i/>
          <w:sz w:val="23"/>
          <w:szCs w:val="23"/>
        </w:rPr>
      </w:pPr>
      <w:r w:rsidRPr="00AA2C64">
        <w:rPr>
          <w:rFonts w:ascii="Arial" w:hAnsi="Arial" w:cs="Arial"/>
          <w:i/>
          <w:sz w:val="23"/>
          <w:szCs w:val="23"/>
        </w:rPr>
        <w:t xml:space="preserve">osób fizycznych lub prawnych, podmiotów lub organów działających </w:t>
      </w:r>
      <w:r w:rsidRPr="00AA2C64">
        <w:rPr>
          <w:rFonts w:ascii="Arial" w:hAnsi="Arial" w:cs="Arial"/>
          <w:i/>
          <w:sz w:val="23"/>
          <w:szCs w:val="23"/>
        </w:rPr>
        <w:br/>
        <w:t>w imieniu lub pod kierunkiem podmiotu, o którym mowa w lit. a) lub b) niniejszego ustępu,</w:t>
      </w:r>
    </w:p>
    <w:p w14:paraId="35F9975D" w14:textId="77777777" w:rsidR="00AA2C64" w:rsidRPr="00AA2C64" w:rsidRDefault="00AA2C64" w:rsidP="00AA2C64">
      <w:pPr>
        <w:pStyle w:val="Akapitzlist"/>
        <w:numPr>
          <w:ilvl w:val="0"/>
          <w:numId w:val="44"/>
        </w:numPr>
        <w:tabs>
          <w:tab w:val="left" w:pos="284"/>
          <w:tab w:val="left" w:pos="426"/>
        </w:tabs>
        <w:spacing w:line="276" w:lineRule="auto"/>
        <w:jc w:val="both"/>
        <w:rPr>
          <w:rFonts w:ascii="Arial" w:hAnsi="Arial" w:cs="Arial"/>
          <w:i/>
          <w:sz w:val="23"/>
          <w:szCs w:val="23"/>
        </w:rPr>
      </w:pPr>
      <w:r w:rsidRPr="00AA2C64">
        <w:rPr>
          <w:rFonts w:ascii="Arial" w:hAnsi="Arial" w:cs="Arial"/>
          <w:i/>
          <w:sz w:val="23"/>
          <w:szCs w:val="23"/>
        </w:rPr>
        <w:t>w tym podwykonawców, dostawców lub podmiotów, na których zdolności polega się w rozumieniu dyrektyw w sprawie zamówień publicznych, w przypadku gdy przypada na nich ponad 10 % wartości zamówienia.</w:t>
      </w:r>
    </w:p>
    <w:p w14:paraId="097375AE" w14:textId="77777777" w:rsidR="00AA2C64" w:rsidRPr="00AA2C64" w:rsidRDefault="00AA2C64" w:rsidP="00AA2C64">
      <w:pPr>
        <w:numPr>
          <w:ilvl w:val="0"/>
          <w:numId w:val="9"/>
        </w:numPr>
        <w:tabs>
          <w:tab w:val="left" w:pos="284"/>
          <w:tab w:val="left" w:pos="426"/>
        </w:tabs>
        <w:spacing w:line="276" w:lineRule="auto"/>
        <w:ind w:left="142" w:hanging="142"/>
        <w:jc w:val="both"/>
        <w:rPr>
          <w:rFonts w:ascii="Arial" w:hAnsi="Arial" w:cs="Arial"/>
        </w:rPr>
      </w:pPr>
      <w:r w:rsidRPr="00AA2C64">
        <w:rPr>
          <w:rFonts w:ascii="Arial" w:hAnsi="Arial" w:cs="Arial"/>
        </w:rPr>
        <w:lastRenderedPageBreak/>
        <w:t>Wykonawca może zostać wykluczony przez Zamawiającego na każdym etapie postępowania  o udzielenie zamówienia.</w:t>
      </w:r>
    </w:p>
    <w:p w14:paraId="60F2AC10" w14:textId="77777777" w:rsidR="00AA2C64" w:rsidRPr="00224931" w:rsidRDefault="00AA2C64" w:rsidP="00AA2C64">
      <w:pPr>
        <w:tabs>
          <w:tab w:val="left" w:pos="284"/>
          <w:tab w:val="left" w:pos="426"/>
        </w:tabs>
        <w:spacing w:line="276" w:lineRule="auto"/>
        <w:ind w:left="142"/>
        <w:jc w:val="both"/>
        <w:rPr>
          <w:rFonts w:ascii="Arial" w:hAnsi="Arial" w:cs="Arial"/>
        </w:rPr>
      </w:pPr>
    </w:p>
    <w:p w14:paraId="148298E2" w14:textId="77777777" w:rsidR="00D250F7" w:rsidRPr="004A1DD1" w:rsidRDefault="00D250F7" w:rsidP="003B4870">
      <w:pPr>
        <w:tabs>
          <w:tab w:val="left" w:pos="284"/>
          <w:tab w:val="left" w:pos="426"/>
        </w:tabs>
        <w:spacing w:line="276" w:lineRule="auto"/>
        <w:jc w:val="both"/>
        <w:rPr>
          <w:rFonts w:ascii="Arial" w:hAnsi="Arial" w:cs="Arial"/>
          <w:sz w:val="10"/>
          <w:szCs w:val="10"/>
        </w:rPr>
      </w:pPr>
    </w:p>
    <w:p w14:paraId="712FC5E7" w14:textId="77777777" w:rsidR="003B4870" w:rsidRPr="00B426D1" w:rsidRDefault="003B4870" w:rsidP="00564847">
      <w:pPr>
        <w:numPr>
          <w:ilvl w:val="0"/>
          <w:numId w:val="2"/>
        </w:numPr>
        <w:shd w:val="clear" w:color="auto" w:fill="D9D9D9"/>
        <w:tabs>
          <w:tab w:val="left" w:pos="284"/>
          <w:tab w:val="left" w:pos="426"/>
        </w:tabs>
        <w:spacing w:line="276" w:lineRule="auto"/>
        <w:ind w:left="142" w:hanging="142"/>
        <w:jc w:val="both"/>
        <w:rPr>
          <w:rFonts w:ascii="Arial" w:hAnsi="Arial" w:cs="Arial"/>
          <w:b/>
          <w:bCs/>
        </w:rPr>
      </w:pPr>
      <w:r>
        <w:rPr>
          <w:rFonts w:ascii="Arial" w:hAnsi="Arial" w:cs="Arial"/>
          <w:b/>
          <w:bCs/>
        </w:rPr>
        <w:t xml:space="preserve"> SPOSÓB OBLICZENIA CENY.</w:t>
      </w:r>
    </w:p>
    <w:p w14:paraId="50C82AC6" w14:textId="77777777" w:rsidR="00BB62B8" w:rsidRDefault="00BB62B8" w:rsidP="00564847">
      <w:pPr>
        <w:numPr>
          <w:ilvl w:val="0"/>
          <w:numId w:val="12"/>
        </w:numPr>
        <w:tabs>
          <w:tab w:val="left" w:pos="284"/>
          <w:tab w:val="left" w:pos="426"/>
        </w:tabs>
        <w:spacing w:line="276" w:lineRule="auto"/>
        <w:ind w:left="0" w:hanging="11"/>
        <w:jc w:val="both"/>
        <w:rPr>
          <w:rFonts w:ascii="Arial" w:hAnsi="Arial" w:cs="Arial"/>
        </w:rPr>
      </w:pPr>
      <w:r w:rsidRPr="009F2419">
        <w:rPr>
          <w:rFonts w:ascii="Arial" w:hAnsi="Arial" w:cs="Arial"/>
          <w:b/>
          <w:bCs/>
        </w:rPr>
        <w:t>Cena oferty</w:t>
      </w:r>
      <w:r w:rsidR="009F2419" w:rsidRPr="009F2419">
        <w:rPr>
          <w:rFonts w:ascii="Arial" w:hAnsi="Arial" w:cs="Arial"/>
          <w:b/>
          <w:bCs/>
        </w:rPr>
        <w:t xml:space="preserve"> brutto</w:t>
      </w:r>
      <w:r w:rsidRPr="00BB62B8">
        <w:rPr>
          <w:rFonts w:ascii="Arial" w:hAnsi="Arial" w:cs="Arial"/>
        </w:rPr>
        <w:t xml:space="preserve"> powinna obejmować wszystkie elementy wyszczególnione przy określeniu przedmiotu zamówienia zgodnie z SWZ oraz zawierać podatek VAT. Stawka podatku VAT musi zostać określona zgodnie z obowiązującymi w tym zakresie przepisami. </w:t>
      </w:r>
    </w:p>
    <w:p w14:paraId="2A1DD183" w14:textId="77777777" w:rsidR="00D250F7" w:rsidRPr="007619F6" w:rsidRDefault="00D250F7" w:rsidP="00564847">
      <w:pPr>
        <w:numPr>
          <w:ilvl w:val="0"/>
          <w:numId w:val="12"/>
        </w:numPr>
        <w:tabs>
          <w:tab w:val="left" w:pos="284"/>
          <w:tab w:val="left" w:pos="426"/>
        </w:tabs>
        <w:spacing w:line="276" w:lineRule="auto"/>
        <w:ind w:left="0" w:hanging="11"/>
        <w:jc w:val="both"/>
        <w:rPr>
          <w:rFonts w:ascii="Arial" w:hAnsi="Arial" w:cs="Arial"/>
        </w:rPr>
      </w:pPr>
      <w:r w:rsidRPr="007619F6">
        <w:rPr>
          <w:rFonts w:ascii="Arial" w:hAnsi="Arial" w:cs="Arial"/>
        </w:rPr>
        <w:t>Cenę należy podać do dwóch miejsc po przecinku.</w:t>
      </w:r>
    </w:p>
    <w:p w14:paraId="54FB516D" w14:textId="77777777" w:rsidR="00D250F7" w:rsidRPr="007619F6" w:rsidRDefault="00D250F7" w:rsidP="00564847">
      <w:pPr>
        <w:numPr>
          <w:ilvl w:val="0"/>
          <w:numId w:val="12"/>
        </w:numPr>
        <w:tabs>
          <w:tab w:val="left" w:pos="284"/>
          <w:tab w:val="left" w:pos="426"/>
        </w:tabs>
        <w:spacing w:line="276" w:lineRule="auto"/>
        <w:ind w:left="0" w:hanging="11"/>
        <w:jc w:val="both"/>
        <w:rPr>
          <w:rFonts w:ascii="Arial" w:hAnsi="Arial" w:cs="Arial"/>
        </w:rPr>
      </w:pPr>
      <w:r w:rsidRPr="007619F6">
        <w:rPr>
          <w:rFonts w:ascii="Arial" w:hAnsi="Arial" w:cs="Arial"/>
        </w:rPr>
        <w:t xml:space="preserve">Rozliczenia pomiędzy </w:t>
      </w:r>
      <w:r>
        <w:rPr>
          <w:rFonts w:ascii="Arial" w:hAnsi="Arial" w:cs="Arial"/>
        </w:rPr>
        <w:t>Z</w:t>
      </w:r>
      <w:r w:rsidRPr="007619F6">
        <w:rPr>
          <w:rFonts w:ascii="Arial" w:hAnsi="Arial" w:cs="Arial"/>
        </w:rPr>
        <w:t xml:space="preserve">amawiającym a </w:t>
      </w:r>
      <w:r>
        <w:rPr>
          <w:rFonts w:ascii="Arial" w:hAnsi="Arial" w:cs="Arial"/>
        </w:rPr>
        <w:t>W</w:t>
      </w:r>
      <w:r w:rsidRPr="007619F6">
        <w:rPr>
          <w:rFonts w:ascii="Arial" w:hAnsi="Arial" w:cs="Arial"/>
        </w:rPr>
        <w:t>ykonawcą będą prowadzone w walucie PLN.</w:t>
      </w:r>
    </w:p>
    <w:p w14:paraId="486F9D56" w14:textId="77777777" w:rsidR="00D250F7" w:rsidRPr="007619F6" w:rsidRDefault="00D250F7" w:rsidP="00564847">
      <w:pPr>
        <w:numPr>
          <w:ilvl w:val="0"/>
          <w:numId w:val="12"/>
        </w:numPr>
        <w:tabs>
          <w:tab w:val="left" w:pos="284"/>
          <w:tab w:val="left" w:pos="426"/>
        </w:tabs>
        <w:spacing w:line="276" w:lineRule="auto"/>
        <w:ind w:left="0" w:hanging="11"/>
        <w:jc w:val="both"/>
        <w:rPr>
          <w:rFonts w:ascii="Arial" w:hAnsi="Arial" w:cs="Arial"/>
        </w:rPr>
      </w:pPr>
      <w:r w:rsidRPr="007619F6">
        <w:rPr>
          <w:rFonts w:ascii="Arial" w:hAnsi="Arial" w:cs="Arial"/>
        </w:rPr>
        <w:t>Cena musi być wyrażona w złotych polskich.</w:t>
      </w:r>
    </w:p>
    <w:p w14:paraId="7CF3C4CE" w14:textId="77777777" w:rsidR="00D250F7" w:rsidRPr="007619F6" w:rsidRDefault="00D250F7" w:rsidP="00564847">
      <w:pPr>
        <w:numPr>
          <w:ilvl w:val="0"/>
          <w:numId w:val="12"/>
        </w:numPr>
        <w:tabs>
          <w:tab w:val="left" w:pos="284"/>
          <w:tab w:val="left" w:pos="426"/>
        </w:tabs>
        <w:spacing w:line="276" w:lineRule="auto"/>
        <w:ind w:left="0" w:hanging="11"/>
        <w:jc w:val="both"/>
        <w:rPr>
          <w:rFonts w:ascii="Arial" w:hAnsi="Arial" w:cs="Arial"/>
        </w:rPr>
      </w:pPr>
      <w:r w:rsidRPr="007619F6">
        <w:rPr>
          <w:rFonts w:ascii="Arial" w:hAnsi="Arial" w:cs="Arial"/>
        </w:rPr>
        <w:t xml:space="preserve">Jeżeli zostanie złożona oferta, której wybór prowadziłby do powstania </w:t>
      </w:r>
      <w:r w:rsidR="00BB62B8">
        <w:rPr>
          <w:rFonts w:ascii="Arial" w:hAnsi="Arial" w:cs="Arial"/>
        </w:rPr>
        <w:br/>
      </w:r>
      <w:r w:rsidRPr="007619F6">
        <w:rPr>
          <w:rFonts w:ascii="Arial" w:hAnsi="Arial" w:cs="Arial"/>
        </w:rPr>
        <w:t xml:space="preserve">u Zamawiającego obowiązku podatkowego zgodnie z ustawą z dnia 11 marca 2004 r. </w:t>
      </w:r>
      <w:r w:rsidR="00BB62B8">
        <w:rPr>
          <w:rFonts w:ascii="Arial" w:hAnsi="Arial" w:cs="Arial"/>
        </w:rPr>
        <w:br/>
      </w:r>
      <w:r w:rsidRPr="007619F6">
        <w:rPr>
          <w:rFonts w:ascii="Arial" w:hAnsi="Arial" w:cs="Arial"/>
        </w:rPr>
        <w:t>o podatku od towarów i usług (Dz. U. z 202</w:t>
      </w:r>
      <w:r w:rsidR="00995BE9">
        <w:rPr>
          <w:rFonts w:ascii="Arial" w:hAnsi="Arial" w:cs="Arial"/>
        </w:rPr>
        <w:t>5</w:t>
      </w:r>
      <w:r w:rsidRPr="007619F6">
        <w:rPr>
          <w:rFonts w:ascii="Arial" w:hAnsi="Arial" w:cs="Arial"/>
        </w:rPr>
        <w:t xml:space="preserve"> r. poz. </w:t>
      </w:r>
      <w:r w:rsidR="00995BE9">
        <w:rPr>
          <w:rFonts w:ascii="Arial" w:hAnsi="Arial" w:cs="Arial"/>
        </w:rPr>
        <w:t>775</w:t>
      </w:r>
      <w:r w:rsidRPr="007619F6">
        <w:rPr>
          <w:rFonts w:ascii="Arial" w:hAnsi="Arial" w:cs="Arial"/>
        </w:rPr>
        <w:t xml:space="preserve">), dla celów zastosowania kryterium ceny </w:t>
      </w:r>
      <w:r>
        <w:rPr>
          <w:rFonts w:ascii="Arial" w:hAnsi="Arial" w:cs="Arial"/>
        </w:rPr>
        <w:t>Z</w:t>
      </w:r>
      <w:r w:rsidRPr="007619F6">
        <w:rPr>
          <w:rFonts w:ascii="Arial" w:hAnsi="Arial" w:cs="Arial"/>
        </w:rPr>
        <w:t>amawiający doliczy do przedstawionej w tej ofercie ceny kwotę podatku od towarów i usług, którą miałby obowiązek rozliczyć. W takim przypadku Wykonawca ma obowiązek:</w:t>
      </w:r>
    </w:p>
    <w:p w14:paraId="2ED20780" w14:textId="77777777" w:rsidR="00D250F7" w:rsidRPr="007619F6" w:rsidRDefault="00D250F7" w:rsidP="00564847">
      <w:pPr>
        <w:numPr>
          <w:ilvl w:val="0"/>
          <w:numId w:val="13"/>
        </w:numPr>
        <w:tabs>
          <w:tab w:val="left" w:pos="284"/>
          <w:tab w:val="left" w:pos="426"/>
        </w:tabs>
        <w:spacing w:line="276" w:lineRule="auto"/>
        <w:ind w:left="426" w:hanging="11"/>
        <w:jc w:val="both"/>
        <w:rPr>
          <w:rFonts w:ascii="Arial" w:hAnsi="Arial" w:cs="Arial"/>
        </w:rPr>
      </w:pPr>
      <w:r w:rsidRPr="007619F6">
        <w:rPr>
          <w:rFonts w:ascii="Arial" w:hAnsi="Arial" w:cs="Arial"/>
        </w:rPr>
        <w:t>poinformowania Zamawiającego, że wybór jego oferty będzie prowadził do powstania u Zamawiającego obowiązku podatkowego;</w:t>
      </w:r>
    </w:p>
    <w:p w14:paraId="4A768C4C" w14:textId="77777777" w:rsidR="00D250F7" w:rsidRPr="007619F6" w:rsidRDefault="00D250F7" w:rsidP="00564847">
      <w:pPr>
        <w:numPr>
          <w:ilvl w:val="0"/>
          <w:numId w:val="13"/>
        </w:numPr>
        <w:tabs>
          <w:tab w:val="left" w:pos="284"/>
          <w:tab w:val="left" w:pos="426"/>
        </w:tabs>
        <w:spacing w:line="276" w:lineRule="auto"/>
        <w:ind w:left="426" w:hanging="11"/>
        <w:jc w:val="both"/>
        <w:rPr>
          <w:rFonts w:ascii="Arial" w:hAnsi="Arial" w:cs="Arial"/>
        </w:rPr>
      </w:pPr>
      <w:r w:rsidRPr="007619F6">
        <w:rPr>
          <w:rFonts w:ascii="Arial" w:hAnsi="Arial" w:cs="Arial"/>
        </w:rPr>
        <w:t>wskazania nazwy (rodzaju) towaru lub usługi, których dostawa lub świadczenie będą prowadziły do powstania obowiązku podatkowego;</w:t>
      </w:r>
    </w:p>
    <w:p w14:paraId="40F10E6F" w14:textId="77777777" w:rsidR="00D250F7" w:rsidRPr="007619F6" w:rsidRDefault="00D250F7" w:rsidP="00564847">
      <w:pPr>
        <w:numPr>
          <w:ilvl w:val="0"/>
          <w:numId w:val="13"/>
        </w:numPr>
        <w:tabs>
          <w:tab w:val="left" w:pos="284"/>
          <w:tab w:val="left" w:pos="426"/>
        </w:tabs>
        <w:spacing w:line="276" w:lineRule="auto"/>
        <w:ind w:left="426" w:hanging="11"/>
        <w:jc w:val="both"/>
        <w:rPr>
          <w:rFonts w:ascii="Arial" w:hAnsi="Arial" w:cs="Arial"/>
        </w:rPr>
      </w:pPr>
      <w:r w:rsidRPr="007619F6">
        <w:rPr>
          <w:rFonts w:ascii="Arial" w:hAnsi="Arial" w:cs="Arial"/>
        </w:rPr>
        <w:t>wskazania wartości towaru lub usługi objętego obowiązkiem podatkowym Zamawiającego, bez kwot podatku;</w:t>
      </w:r>
    </w:p>
    <w:p w14:paraId="7AC39575" w14:textId="77777777" w:rsidR="003B4870" w:rsidRDefault="003B4870" w:rsidP="003B4870">
      <w:pPr>
        <w:tabs>
          <w:tab w:val="left" w:pos="284"/>
          <w:tab w:val="left" w:pos="426"/>
        </w:tabs>
        <w:spacing w:line="276" w:lineRule="auto"/>
        <w:ind w:left="426"/>
        <w:jc w:val="both"/>
        <w:rPr>
          <w:rFonts w:ascii="Arial" w:hAnsi="Arial" w:cs="Arial"/>
        </w:rPr>
      </w:pPr>
    </w:p>
    <w:p w14:paraId="3C49A13D" w14:textId="77777777" w:rsidR="00D84224" w:rsidRPr="004A1DD1" w:rsidRDefault="00D84224" w:rsidP="003B4870">
      <w:pPr>
        <w:tabs>
          <w:tab w:val="left" w:pos="284"/>
          <w:tab w:val="left" w:pos="426"/>
        </w:tabs>
        <w:spacing w:line="276" w:lineRule="auto"/>
        <w:ind w:left="426"/>
        <w:jc w:val="both"/>
        <w:rPr>
          <w:rFonts w:ascii="Arial" w:hAnsi="Arial" w:cs="Arial"/>
          <w:sz w:val="10"/>
          <w:szCs w:val="10"/>
        </w:rPr>
      </w:pPr>
    </w:p>
    <w:p w14:paraId="6FBB8530" w14:textId="77777777" w:rsidR="003B4870" w:rsidRPr="00B426D1" w:rsidRDefault="003B4870" w:rsidP="00564847">
      <w:pPr>
        <w:numPr>
          <w:ilvl w:val="0"/>
          <w:numId w:val="2"/>
        </w:numPr>
        <w:shd w:val="clear" w:color="auto" w:fill="D9D9D9"/>
        <w:tabs>
          <w:tab w:val="left" w:pos="284"/>
          <w:tab w:val="left" w:pos="426"/>
        </w:tabs>
        <w:spacing w:line="276" w:lineRule="auto"/>
        <w:ind w:left="0" w:firstLine="0"/>
        <w:jc w:val="both"/>
        <w:rPr>
          <w:rFonts w:ascii="Arial" w:hAnsi="Arial" w:cs="Arial"/>
          <w:b/>
          <w:bCs/>
        </w:rPr>
      </w:pPr>
      <w:r>
        <w:rPr>
          <w:rFonts w:ascii="Arial" w:hAnsi="Arial" w:cs="Arial"/>
          <w:b/>
          <w:bCs/>
        </w:rPr>
        <w:t>OPIS KRYTERIÓW OCENY OFERT WRAZ Z PODANIEM WAG TYCH KRYTERIÓW I SPOSOBU OCENY OFERT.</w:t>
      </w:r>
    </w:p>
    <w:p w14:paraId="07F16F16" w14:textId="77777777" w:rsidR="003B4870" w:rsidRDefault="003B4870" w:rsidP="00564847">
      <w:pPr>
        <w:numPr>
          <w:ilvl w:val="0"/>
          <w:numId w:val="14"/>
        </w:numPr>
        <w:tabs>
          <w:tab w:val="left" w:pos="284"/>
          <w:tab w:val="left" w:pos="426"/>
        </w:tabs>
        <w:spacing w:line="276" w:lineRule="auto"/>
        <w:ind w:left="0" w:hanging="11"/>
        <w:jc w:val="both"/>
        <w:rPr>
          <w:rFonts w:ascii="Arial" w:hAnsi="Arial" w:cs="Arial"/>
        </w:rPr>
      </w:pPr>
      <w:r w:rsidRPr="001A5E86">
        <w:rPr>
          <w:rFonts w:ascii="Arial" w:hAnsi="Arial" w:cs="Arial"/>
        </w:rPr>
        <w:t xml:space="preserve">Podczas wyboru najkorzystniejszej oferty </w:t>
      </w:r>
      <w:r>
        <w:rPr>
          <w:rFonts w:ascii="Arial" w:hAnsi="Arial" w:cs="Arial"/>
        </w:rPr>
        <w:t>Z</w:t>
      </w:r>
      <w:r w:rsidRPr="001A5E86">
        <w:rPr>
          <w:rFonts w:ascii="Arial" w:hAnsi="Arial" w:cs="Arial"/>
        </w:rPr>
        <w:t>amawiający stosować będzie następujące kryteria oceny ofert:</w:t>
      </w:r>
    </w:p>
    <w:p w14:paraId="1E7EFDEC" w14:textId="0096D9B0" w:rsidR="003B4870" w:rsidRDefault="003B4870" w:rsidP="003B4870">
      <w:pPr>
        <w:tabs>
          <w:tab w:val="left" w:pos="284"/>
          <w:tab w:val="left" w:pos="426"/>
        </w:tabs>
        <w:spacing w:line="276" w:lineRule="auto"/>
        <w:jc w:val="both"/>
        <w:rPr>
          <w:rFonts w:ascii="Arial" w:hAnsi="Arial" w:cs="Arial"/>
          <w:b/>
          <w:bCs/>
        </w:rPr>
      </w:pPr>
      <w:r w:rsidRPr="0026491E">
        <w:rPr>
          <w:rFonts w:ascii="Arial" w:hAnsi="Arial" w:cs="Arial"/>
          <w:b/>
          <w:bCs/>
        </w:rPr>
        <w:t>Ocenę punktową oferty przeprowadza się w następujących kryteriach</w:t>
      </w:r>
      <w:r w:rsidR="005F4D0D">
        <w:rPr>
          <w:rFonts w:ascii="Arial" w:hAnsi="Arial" w:cs="Arial"/>
          <w:b/>
          <w:bCs/>
        </w:rPr>
        <w:t>:</w:t>
      </w:r>
    </w:p>
    <w:p w14:paraId="08DFF7AB" w14:textId="77777777" w:rsidR="009A1BB9" w:rsidRPr="009A1BB9" w:rsidRDefault="009A1BB9" w:rsidP="009A1BB9">
      <w:pPr>
        <w:tabs>
          <w:tab w:val="left" w:pos="284"/>
          <w:tab w:val="left" w:pos="426"/>
        </w:tabs>
        <w:spacing w:line="276" w:lineRule="auto"/>
        <w:jc w:val="both"/>
        <w:rPr>
          <w:rFonts w:ascii="Arial" w:hAnsi="Arial" w:cs="Arial"/>
          <w:b/>
          <w:bCs/>
        </w:rPr>
      </w:pPr>
      <w:r>
        <w:rPr>
          <w:rFonts w:ascii="Arial" w:hAnsi="Arial" w:cs="Arial"/>
          <w:b/>
          <w:bCs/>
        </w:rPr>
        <w:tab/>
      </w:r>
      <w:r w:rsidRPr="009A1BB9">
        <w:rPr>
          <w:rFonts w:ascii="Arial" w:hAnsi="Arial" w:cs="Arial"/>
          <w:b/>
          <w:bCs/>
        </w:rPr>
        <w:t xml:space="preserve">Cena – </w:t>
      </w:r>
      <w:r>
        <w:rPr>
          <w:rFonts w:ascii="Arial" w:hAnsi="Arial" w:cs="Arial"/>
          <w:b/>
          <w:bCs/>
        </w:rPr>
        <w:t>60</w:t>
      </w:r>
      <w:r w:rsidRPr="009A1BB9">
        <w:rPr>
          <w:rFonts w:ascii="Arial" w:hAnsi="Arial" w:cs="Arial"/>
          <w:b/>
          <w:bCs/>
        </w:rPr>
        <w:t>%</w:t>
      </w:r>
    </w:p>
    <w:p w14:paraId="4059CEFD" w14:textId="7854EFA7" w:rsidR="009A1BB9" w:rsidRPr="009A1BB9" w:rsidRDefault="009A1BB9" w:rsidP="009A1BB9">
      <w:pPr>
        <w:tabs>
          <w:tab w:val="left" w:pos="284"/>
          <w:tab w:val="left" w:pos="426"/>
        </w:tabs>
        <w:spacing w:line="276" w:lineRule="auto"/>
        <w:jc w:val="both"/>
        <w:rPr>
          <w:rFonts w:ascii="Arial" w:hAnsi="Arial" w:cs="Arial"/>
          <w:b/>
          <w:bCs/>
        </w:rPr>
      </w:pPr>
      <w:r>
        <w:rPr>
          <w:rFonts w:ascii="Arial" w:hAnsi="Arial" w:cs="Arial"/>
          <w:b/>
          <w:bCs/>
        </w:rPr>
        <w:tab/>
      </w:r>
      <w:r w:rsidRPr="009A1BB9">
        <w:rPr>
          <w:rFonts w:ascii="Arial" w:hAnsi="Arial" w:cs="Arial"/>
          <w:b/>
          <w:bCs/>
        </w:rPr>
        <w:t xml:space="preserve">Okres gwarancji  – </w:t>
      </w:r>
      <w:r w:rsidR="005F4D0D">
        <w:rPr>
          <w:rFonts w:ascii="Arial" w:hAnsi="Arial" w:cs="Arial"/>
          <w:b/>
          <w:bCs/>
        </w:rPr>
        <w:t>40</w:t>
      </w:r>
      <w:r w:rsidRPr="009A1BB9">
        <w:rPr>
          <w:rFonts w:ascii="Arial" w:hAnsi="Arial" w:cs="Arial"/>
          <w:b/>
          <w:bCs/>
        </w:rPr>
        <w:t>%</w:t>
      </w:r>
    </w:p>
    <w:p w14:paraId="5066A7C3" w14:textId="77777777" w:rsidR="009A1BB9" w:rsidRPr="009A1BB9" w:rsidRDefault="009A1BB9" w:rsidP="00564847">
      <w:pPr>
        <w:numPr>
          <w:ilvl w:val="0"/>
          <w:numId w:val="15"/>
        </w:numPr>
        <w:tabs>
          <w:tab w:val="left" w:pos="284"/>
          <w:tab w:val="left" w:pos="426"/>
        </w:tabs>
        <w:spacing w:line="276" w:lineRule="auto"/>
        <w:jc w:val="both"/>
        <w:rPr>
          <w:rFonts w:ascii="Arial" w:hAnsi="Arial" w:cs="Arial"/>
          <w:b/>
          <w:bCs/>
          <w:u w:val="single"/>
        </w:rPr>
      </w:pPr>
      <w:r w:rsidRPr="009A1BB9">
        <w:rPr>
          <w:rFonts w:ascii="Arial" w:hAnsi="Arial" w:cs="Arial"/>
          <w:b/>
          <w:bCs/>
          <w:u w:val="single"/>
        </w:rPr>
        <w:t>Cena – 60% (C)</w:t>
      </w:r>
    </w:p>
    <w:p w14:paraId="0D3EB43E" w14:textId="77777777" w:rsidR="009A1BB9" w:rsidRPr="009A1BB9" w:rsidRDefault="009A1BB9" w:rsidP="009A1BB9">
      <w:pPr>
        <w:tabs>
          <w:tab w:val="left" w:pos="284"/>
          <w:tab w:val="left" w:pos="426"/>
        </w:tabs>
        <w:spacing w:line="276" w:lineRule="auto"/>
        <w:ind w:left="360"/>
        <w:jc w:val="both"/>
        <w:rPr>
          <w:rFonts w:ascii="Arial" w:hAnsi="Arial" w:cs="Arial"/>
        </w:rPr>
      </w:pPr>
      <w:r w:rsidRPr="009A1BB9">
        <w:rPr>
          <w:rFonts w:ascii="Arial" w:hAnsi="Arial" w:cs="Arial"/>
        </w:rPr>
        <w:t>Znaczenie kryterium „Cena” – 60% (najkorzystniejsza spośród ofert może otrzymać maksymalnie 60 pkt w tym kryterium). Ocenie podlegać będzie całkowity koszt realizacji zamówienia – uwzględniając wszelkie niezbędne prace i czynności. Cena podawana jest przez Wykonawcę w formularzu oferty.</w:t>
      </w:r>
    </w:p>
    <w:p w14:paraId="39955E2E" w14:textId="7B562169" w:rsidR="009A1BB9" w:rsidRPr="009A1BB9" w:rsidRDefault="009A1BB9" w:rsidP="009A1BB9">
      <w:pPr>
        <w:tabs>
          <w:tab w:val="left" w:pos="284"/>
          <w:tab w:val="left" w:pos="426"/>
        </w:tabs>
        <w:spacing w:line="276" w:lineRule="auto"/>
        <w:ind w:left="360"/>
        <w:jc w:val="both"/>
        <w:rPr>
          <w:rFonts w:ascii="Arial" w:hAnsi="Arial" w:cs="Arial"/>
        </w:rPr>
      </w:pPr>
      <w:r w:rsidRPr="009A1BB9">
        <w:rPr>
          <w:rFonts w:ascii="Arial" w:hAnsi="Arial" w:cs="Arial"/>
        </w:rPr>
        <w:t>Oceny dokonuje się w</w:t>
      </w:r>
      <w:r w:rsidR="00013E8A">
        <w:rPr>
          <w:rFonts w:ascii="Arial" w:hAnsi="Arial" w:cs="Arial"/>
        </w:rPr>
        <w:t>edług następującej formuły</w:t>
      </w:r>
      <w:r w:rsidRPr="009A1BB9">
        <w:rPr>
          <w:rFonts w:ascii="Arial" w:hAnsi="Arial" w:cs="Arial"/>
        </w:rPr>
        <w:t>:</w:t>
      </w:r>
    </w:p>
    <w:p w14:paraId="6FF8C31F" w14:textId="77777777" w:rsidR="00EC3598" w:rsidRDefault="009A1BB9" w:rsidP="009A1BB9">
      <w:pPr>
        <w:tabs>
          <w:tab w:val="left" w:pos="284"/>
          <w:tab w:val="left" w:pos="426"/>
        </w:tabs>
        <w:spacing w:line="276" w:lineRule="auto"/>
        <w:ind w:left="360"/>
        <w:rPr>
          <w:rFonts w:ascii="Arial" w:hAnsi="Arial" w:cs="Arial"/>
          <w:b/>
          <w:bCs/>
        </w:rPr>
      </w:pPr>
      <w:r w:rsidRPr="009A1BB9">
        <w:rPr>
          <w:rFonts w:ascii="Arial" w:hAnsi="Arial" w:cs="Arial"/>
          <w:b/>
          <w:bCs/>
        </w:rPr>
        <w:t xml:space="preserve">                                                 </w:t>
      </w:r>
    </w:p>
    <w:p w14:paraId="48742B42" w14:textId="30DFE5F0" w:rsidR="009A1BB9" w:rsidRPr="009A1BB9" w:rsidRDefault="00EC3598" w:rsidP="009A1BB9">
      <w:pPr>
        <w:tabs>
          <w:tab w:val="left" w:pos="284"/>
          <w:tab w:val="left" w:pos="426"/>
        </w:tabs>
        <w:spacing w:line="276" w:lineRule="auto"/>
        <w:ind w:left="360"/>
        <w:rPr>
          <w:rFonts w:ascii="Arial" w:hAnsi="Arial" w:cs="Arial"/>
          <w:b/>
          <w:bCs/>
        </w:rPr>
      </w:pPr>
      <w:r>
        <w:rPr>
          <w:rFonts w:ascii="Arial" w:hAnsi="Arial" w:cs="Arial"/>
          <w:b/>
          <w:bCs/>
        </w:rPr>
        <w:t xml:space="preserve">                                                  </w:t>
      </w:r>
      <w:r w:rsidR="009A1BB9" w:rsidRPr="009A1BB9">
        <w:rPr>
          <w:rFonts w:ascii="Arial" w:hAnsi="Arial" w:cs="Arial"/>
          <w:b/>
          <w:bCs/>
        </w:rPr>
        <w:t xml:space="preserve">      </w:t>
      </w:r>
      <w:proofErr w:type="spellStart"/>
      <w:r w:rsidR="009A1BB9" w:rsidRPr="009A1BB9">
        <w:rPr>
          <w:rFonts w:ascii="Arial" w:hAnsi="Arial" w:cs="Arial"/>
          <w:b/>
          <w:bCs/>
        </w:rPr>
        <w:t>Cmin</w:t>
      </w:r>
      <w:proofErr w:type="spellEnd"/>
    </w:p>
    <w:p w14:paraId="2BAC68F5" w14:textId="5C9FDF10" w:rsidR="009A1BB9" w:rsidRPr="009A1BB9" w:rsidRDefault="009A1BB9" w:rsidP="009A1BB9">
      <w:pPr>
        <w:tabs>
          <w:tab w:val="left" w:pos="284"/>
          <w:tab w:val="left" w:pos="426"/>
        </w:tabs>
        <w:spacing w:line="276" w:lineRule="auto"/>
        <w:ind w:left="360"/>
        <w:jc w:val="center"/>
        <w:rPr>
          <w:rFonts w:ascii="Arial" w:hAnsi="Arial" w:cs="Arial"/>
          <w:b/>
          <w:bCs/>
        </w:rPr>
      </w:pPr>
      <w:r w:rsidRPr="009A1BB9">
        <w:rPr>
          <w:rFonts w:ascii="Arial" w:hAnsi="Arial" w:cs="Arial"/>
          <w:b/>
          <w:bCs/>
        </w:rPr>
        <w:t>C = -------------------- x 100 pkt x 60%</w:t>
      </w:r>
    </w:p>
    <w:p w14:paraId="10433AA6" w14:textId="02E67A6F" w:rsidR="009A1BB9" w:rsidRPr="009A1BB9" w:rsidRDefault="009A1BB9" w:rsidP="009A1BB9">
      <w:pPr>
        <w:tabs>
          <w:tab w:val="left" w:pos="284"/>
          <w:tab w:val="left" w:pos="426"/>
        </w:tabs>
        <w:spacing w:line="276" w:lineRule="auto"/>
        <w:ind w:left="360"/>
        <w:rPr>
          <w:rFonts w:ascii="Arial" w:hAnsi="Arial" w:cs="Arial"/>
          <w:b/>
          <w:bCs/>
        </w:rPr>
      </w:pPr>
      <w:r w:rsidRPr="009A1BB9">
        <w:rPr>
          <w:rFonts w:ascii="Arial" w:hAnsi="Arial" w:cs="Arial"/>
          <w:b/>
          <w:bCs/>
        </w:rPr>
        <w:t xml:space="preserve">                                                         Co</w:t>
      </w:r>
    </w:p>
    <w:p w14:paraId="7E2DBC41" w14:textId="77777777" w:rsidR="009A1BB9" w:rsidRPr="009A1BB9" w:rsidRDefault="009A1BB9" w:rsidP="009A1BB9">
      <w:pPr>
        <w:tabs>
          <w:tab w:val="left" w:pos="284"/>
          <w:tab w:val="left" w:pos="426"/>
        </w:tabs>
        <w:spacing w:line="276" w:lineRule="auto"/>
        <w:ind w:left="360"/>
        <w:jc w:val="both"/>
        <w:rPr>
          <w:rFonts w:ascii="Arial" w:hAnsi="Arial" w:cs="Arial"/>
        </w:rPr>
      </w:pPr>
      <w:r w:rsidRPr="009A1BB9">
        <w:rPr>
          <w:rFonts w:ascii="Arial" w:hAnsi="Arial" w:cs="Arial"/>
        </w:rPr>
        <w:t>gdzie:</w:t>
      </w:r>
    </w:p>
    <w:p w14:paraId="3B9C1488" w14:textId="77777777" w:rsidR="009A1BB9" w:rsidRPr="009A1BB9" w:rsidRDefault="009A1BB9" w:rsidP="009A1BB9">
      <w:pPr>
        <w:tabs>
          <w:tab w:val="left" w:pos="284"/>
          <w:tab w:val="left" w:pos="426"/>
        </w:tabs>
        <w:spacing w:line="276" w:lineRule="auto"/>
        <w:ind w:left="360"/>
        <w:jc w:val="both"/>
        <w:rPr>
          <w:rFonts w:ascii="Arial" w:hAnsi="Arial" w:cs="Arial"/>
        </w:rPr>
      </w:pPr>
      <w:r w:rsidRPr="009A1BB9">
        <w:rPr>
          <w:rFonts w:ascii="Arial" w:hAnsi="Arial" w:cs="Arial"/>
          <w:b/>
          <w:bCs/>
        </w:rPr>
        <w:t>C</w:t>
      </w:r>
      <w:r w:rsidRPr="009A1BB9">
        <w:rPr>
          <w:rFonts w:ascii="Arial" w:hAnsi="Arial" w:cs="Arial"/>
        </w:rPr>
        <w:t xml:space="preserve"> - punktacja, którą należy wyznaczyć</w:t>
      </w:r>
    </w:p>
    <w:p w14:paraId="6DCC7640" w14:textId="77777777" w:rsidR="009A1BB9" w:rsidRPr="009A1BB9" w:rsidRDefault="009A1BB9" w:rsidP="009A1BB9">
      <w:pPr>
        <w:tabs>
          <w:tab w:val="left" w:pos="284"/>
          <w:tab w:val="left" w:pos="426"/>
        </w:tabs>
        <w:spacing w:line="276" w:lineRule="auto"/>
        <w:ind w:left="360"/>
        <w:jc w:val="both"/>
        <w:rPr>
          <w:rFonts w:ascii="Arial" w:hAnsi="Arial" w:cs="Arial"/>
        </w:rPr>
      </w:pPr>
      <w:proofErr w:type="spellStart"/>
      <w:r w:rsidRPr="009A1BB9">
        <w:rPr>
          <w:rFonts w:ascii="Arial" w:hAnsi="Arial" w:cs="Arial"/>
          <w:b/>
          <w:bCs/>
        </w:rPr>
        <w:t>Cmin</w:t>
      </w:r>
      <w:proofErr w:type="spellEnd"/>
      <w:r w:rsidRPr="009A1BB9">
        <w:rPr>
          <w:rFonts w:ascii="Arial" w:hAnsi="Arial" w:cs="Arial"/>
        </w:rPr>
        <w:t xml:space="preserve"> - cena brutto oferty najtańszej</w:t>
      </w:r>
    </w:p>
    <w:p w14:paraId="57E17514" w14:textId="77777777" w:rsidR="009A1BB9" w:rsidRPr="009A1BB9" w:rsidRDefault="009A1BB9" w:rsidP="009A1BB9">
      <w:pPr>
        <w:tabs>
          <w:tab w:val="left" w:pos="284"/>
          <w:tab w:val="left" w:pos="426"/>
        </w:tabs>
        <w:spacing w:line="276" w:lineRule="auto"/>
        <w:ind w:left="360"/>
        <w:jc w:val="both"/>
        <w:rPr>
          <w:rFonts w:ascii="Arial" w:hAnsi="Arial" w:cs="Arial"/>
        </w:rPr>
      </w:pPr>
      <w:r w:rsidRPr="009A1BB9">
        <w:rPr>
          <w:rFonts w:ascii="Arial" w:hAnsi="Arial" w:cs="Arial"/>
          <w:b/>
          <w:bCs/>
        </w:rPr>
        <w:t>Co</w:t>
      </w:r>
      <w:r w:rsidRPr="009A1BB9">
        <w:rPr>
          <w:rFonts w:ascii="Arial" w:hAnsi="Arial" w:cs="Arial"/>
        </w:rPr>
        <w:t xml:space="preserve"> - cena brutto oferty ocenianej</w:t>
      </w:r>
    </w:p>
    <w:p w14:paraId="7F55559B" w14:textId="77777777" w:rsidR="009A1BB9" w:rsidRDefault="009A1BB9" w:rsidP="009A1BB9">
      <w:pPr>
        <w:tabs>
          <w:tab w:val="left" w:pos="284"/>
          <w:tab w:val="left" w:pos="426"/>
        </w:tabs>
        <w:spacing w:line="276" w:lineRule="auto"/>
        <w:ind w:left="360"/>
        <w:jc w:val="both"/>
        <w:rPr>
          <w:rFonts w:ascii="Arial" w:hAnsi="Arial" w:cs="Arial"/>
          <w:b/>
          <w:bCs/>
        </w:rPr>
      </w:pPr>
      <w:r w:rsidRPr="009A1BB9">
        <w:rPr>
          <w:rFonts w:ascii="Arial" w:hAnsi="Arial" w:cs="Arial"/>
          <w:b/>
          <w:bCs/>
        </w:rPr>
        <w:lastRenderedPageBreak/>
        <w:t>Wynik będzie zaokrąglony do dwóch miejsc po przecinku.</w:t>
      </w:r>
    </w:p>
    <w:p w14:paraId="425250B7" w14:textId="77777777" w:rsidR="00EC3598" w:rsidRPr="004A1DD1" w:rsidRDefault="00EC3598" w:rsidP="009A1BB9">
      <w:pPr>
        <w:tabs>
          <w:tab w:val="left" w:pos="284"/>
          <w:tab w:val="left" w:pos="426"/>
        </w:tabs>
        <w:spacing w:line="276" w:lineRule="auto"/>
        <w:ind w:left="360"/>
        <w:jc w:val="both"/>
        <w:rPr>
          <w:rFonts w:ascii="Arial" w:hAnsi="Arial" w:cs="Arial"/>
          <w:b/>
          <w:bCs/>
          <w:sz w:val="10"/>
          <w:szCs w:val="10"/>
        </w:rPr>
      </w:pPr>
    </w:p>
    <w:p w14:paraId="6E293499" w14:textId="77777777" w:rsidR="009A1BB9" w:rsidRPr="009A1BB9" w:rsidRDefault="009A1BB9" w:rsidP="009A1BB9">
      <w:pPr>
        <w:tabs>
          <w:tab w:val="left" w:pos="284"/>
          <w:tab w:val="left" w:pos="426"/>
        </w:tabs>
        <w:spacing w:line="276" w:lineRule="auto"/>
        <w:jc w:val="both"/>
        <w:rPr>
          <w:rFonts w:ascii="Arial" w:hAnsi="Arial" w:cs="Arial"/>
          <w:b/>
          <w:bCs/>
          <w:sz w:val="10"/>
          <w:szCs w:val="10"/>
          <w:u w:val="single"/>
        </w:rPr>
      </w:pPr>
    </w:p>
    <w:p w14:paraId="3DD3C905" w14:textId="76BA3109" w:rsidR="009A1BB9" w:rsidRPr="009A1BB9" w:rsidRDefault="009A1BB9" w:rsidP="00564847">
      <w:pPr>
        <w:numPr>
          <w:ilvl w:val="0"/>
          <w:numId w:val="15"/>
        </w:numPr>
        <w:tabs>
          <w:tab w:val="left" w:pos="284"/>
          <w:tab w:val="left" w:pos="426"/>
        </w:tabs>
        <w:spacing w:line="276" w:lineRule="auto"/>
        <w:jc w:val="both"/>
        <w:rPr>
          <w:rFonts w:ascii="Arial" w:hAnsi="Arial" w:cs="Arial"/>
          <w:b/>
          <w:bCs/>
          <w:u w:val="single"/>
        </w:rPr>
      </w:pPr>
      <w:r w:rsidRPr="009A1BB9">
        <w:rPr>
          <w:rFonts w:ascii="Arial" w:hAnsi="Arial" w:cs="Arial"/>
          <w:b/>
          <w:bCs/>
          <w:u w:val="single"/>
        </w:rPr>
        <w:t xml:space="preserve">Okres gwarancji  – </w:t>
      </w:r>
      <w:r w:rsidR="005F4D0D">
        <w:rPr>
          <w:rFonts w:ascii="Arial" w:hAnsi="Arial" w:cs="Arial"/>
          <w:b/>
          <w:bCs/>
          <w:u w:val="single"/>
        </w:rPr>
        <w:t>40</w:t>
      </w:r>
      <w:r w:rsidRPr="009A1BB9">
        <w:rPr>
          <w:rFonts w:ascii="Arial" w:hAnsi="Arial" w:cs="Arial"/>
          <w:b/>
          <w:bCs/>
          <w:u w:val="single"/>
        </w:rPr>
        <w:t>% (G)</w:t>
      </w:r>
    </w:p>
    <w:p w14:paraId="2860D73F" w14:textId="77777777" w:rsidR="00614ACA" w:rsidRPr="00614ACA" w:rsidRDefault="00614ACA" w:rsidP="00614ACA">
      <w:pPr>
        <w:autoSpaceDE w:val="0"/>
        <w:autoSpaceDN w:val="0"/>
        <w:adjustRightInd w:val="0"/>
        <w:ind w:left="360"/>
        <w:jc w:val="both"/>
        <w:rPr>
          <w:rFonts w:ascii="Arial" w:hAnsi="Arial" w:cs="Arial"/>
          <w:color w:val="000000"/>
        </w:rPr>
      </w:pPr>
      <w:r w:rsidRPr="00614ACA">
        <w:rPr>
          <w:rFonts w:ascii="Arial" w:hAnsi="Arial" w:cs="Arial"/>
          <w:color w:val="000000"/>
        </w:rPr>
        <w:t xml:space="preserve">Oferta z najwyższą gwarancją otrzyma maksymalnie 40 punktów, liczonych wg poniższej zasady: </w:t>
      </w:r>
    </w:p>
    <w:p w14:paraId="262E6175" w14:textId="77777777" w:rsidR="00614ACA" w:rsidRPr="00614ACA" w:rsidRDefault="00614ACA" w:rsidP="00614ACA">
      <w:pPr>
        <w:autoSpaceDE w:val="0"/>
        <w:autoSpaceDN w:val="0"/>
        <w:adjustRightInd w:val="0"/>
        <w:ind w:left="426"/>
        <w:jc w:val="both"/>
        <w:rPr>
          <w:rFonts w:ascii="Arial" w:hAnsi="Arial" w:cs="Arial"/>
          <w:color w:val="000000"/>
        </w:rPr>
      </w:pPr>
      <w:r w:rsidRPr="00614ACA">
        <w:rPr>
          <w:rFonts w:ascii="Arial" w:hAnsi="Arial" w:cs="Arial"/>
          <w:color w:val="000000"/>
        </w:rPr>
        <w:t xml:space="preserve">Wykonawca może zaproponować okres gwarancji, za który otrzyma następującą ilość punktów: </w:t>
      </w:r>
    </w:p>
    <w:p w14:paraId="5C5D899D" w14:textId="05243065" w:rsidR="00614ACA" w:rsidRPr="00614ACA" w:rsidRDefault="00614ACA" w:rsidP="00614ACA">
      <w:pPr>
        <w:pStyle w:val="Akapitzlist"/>
        <w:autoSpaceDE w:val="0"/>
        <w:autoSpaceDN w:val="0"/>
        <w:adjustRightInd w:val="0"/>
        <w:ind w:firstLine="696"/>
        <w:jc w:val="both"/>
        <w:rPr>
          <w:rFonts w:ascii="Arial" w:hAnsi="Arial" w:cs="Arial"/>
          <w:color w:val="000000"/>
          <w:sz w:val="24"/>
          <w:szCs w:val="24"/>
        </w:rPr>
      </w:pPr>
      <w:r w:rsidRPr="00614ACA">
        <w:rPr>
          <w:rFonts w:ascii="Arial" w:hAnsi="Arial" w:cs="Arial"/>
          <w:color w:val="000000"/>
          <w:sz w:val="24"/>
          <w:szCs w:val="24"/>
        </w:rPr>
        <w:t xml:space="preserve">- gwarancja </w:t>
      </w:r>
      <w:r w:rsidR="00EC3598" w:rsidRPr="00EC3598">
        <w:rPr>
          <w:rFonts w:ascii="Arial" w:hAnsi="Arial" w:cs="Arial"/>
          <w:b/>
          <w:bCs/>
          <w:color w:val="000000"/>
          <w:sz w:val="24"/>
          <w:szCs w:val="24"/>
        </w:rPr>
        <w:t>12</w:t>
      </w:r>
      <w:r w:rsidRPr="00614ACA">
        <w:rPr>
          <w:rFonts w:ascii="Arial" w:hAnsi="Arial" w:cs="Arial"/>
          <w:b/>
          <w:bCs/>
          <w:color w:val="000000"/>
          <w:sz w:val="24"/>
          <w:szCs w:val="24"/>
        </w:rPr>
        <w:t xml:space="preserve"> m-</w:t>
      </w:r>
      <w:proofErr w:type="spellStart"/>
      <w:r w:rsidRPr="00614ACA">
        <w:rPr>
          <w:rFonts w:ascii="Arial" w:hAnsi="Arial" w:cs="Arial"/>
          <w:b/>
          <w:bCs/>
          <w:color w:val="000000"/>
          <w:sz w:val="24"/>
          <w:szCs w:val="24"/>
        </w:rPr>
        <w:t>cy</w:t>
      </w:r>
      <w:proofErr w:type="spellEnd"/>
      <w:r w:rsidRPr="00614ACA">
        <w:rPr>
          <w:rFonts w:ascii="Arial" w:hAnsi="Arial" w:cs="Arial"/>
          <w:b/>
          <w:bCs/>
          <w:color w:val="000000"/>
          <w:sz w:val="24"/>
          <w:szCs w:val="24"/>
        </w:rPr>
        <w:t xml:space="preserve"> z limitem </w:t>
      </w:r>
      <w:r w:rsidR="003D63E7">
        <w:rPr>
          <w:rFonts w:ascii="Arial" w:hAnsi="Arial" w:cs="Arial"/>
          <w:b/>
          <w:bCs/>
          <w:color w:val="000000"/>
          <w:sz w:val="24"/>
          <w:szCs w:val="24"/>
        </w:rPr>
        <w:t xml:space="preserve">do </w:t>
      </w:r>
      <w:r w:rsidR="00EC3598">
        <w:rPr>
          <w:rFonts w:ascii="Arial" w:hAnsi="Arial" w:cs="Arial"/>
          <w:b/>
          <w:bCs/>
          <w:color w:val="000000"/>
          <w:sz w:val="24"/>
          <w:szCs w:val="24"/>
        </w:rPr>
        <w:t>1</w:t>
      </w:r>
      <w:r w:rsidRPr="00614ACA">
        <w:rPr>
          <w:rFonts w:ascii="Arial" w:hAnsi="Arial" w:cs="Arial"/>
          <w:b/>
          <w:bCs/>
          <w:color w:val="000000"/>
          <w:sz w:val="24"/>
          <w:szCs w:val="24"/>
        </w:rPr>
        <w:t xml:space="preserve">000 </w:t>
      </w:r>
      <w:proofErr w:type="spellStart"/>
      <w:r w:rsidRPr="00614ACA">
        <w:rPr>
          <w:rFonts w:ascii="Arial" w:hAnsi="Arial" w:cs="Arial"/>
          <w:b/>
          <w:bCs/>
          <w:color w:val="000000"/>
          <w:sz w:val="24"/>
          <w:szCs w:val="24"/>
        </w:rPr>
        <w:t>mth</w:t>
      </w:r>
      <w:proofErr w:type="spellEnd"/>
      <w:r w:rsidRPr="00614ACA">
        <w:rPr>
          <w:rFonts w:ascii="Arial" w:hAnsi="Arial" w:cs="Arial"/>
          <w:b/>
          <w:bCs/>
          <w:color w:val="000000"/>
          <w:sz w:val="24"/>
          <w:szCs w:val="24"/>
        </w:rPr>
        <w:t xml:space="preserve"> </w:t>
      </w:r>
      <w:r w:rsidRPr="00614ACA">
        <w:rPr>
          <w:rFonts w:ascii="Arial" w:hAnsi="Arial" w:cs="Arial"/>
          <w:color w:val="000000"/>
          <w:sz w:val="24"/>
          <w:szCs w:val="24"/>
        </w:rPr>
        <w:t xml:space="preserve">punktowana – 0 pkt </w:t>
      </w:r>
    </w:p>
    <w:p w14:paraId="0B752A26" w14:textId="78F33F03" w:rsidR="00614ACA" w:rsidRPr="00614ACA" w:rsidRDefault="00614ACA" w:rsidP="00614ACA">
      <w:pPr>
        <w:pStyle w:val="Akapitzlist"/>
        <w:autoSpaceDE w:val="0"/>
        <w:autoSpaceDN w:val="0"/>
        <w:adjustRightInd w:val="0"/>
        <w:ind w:firstLine="696"/>
        <w:jc w:val="both"/>
        <w:rPr>
          <w:rFonts w:ascii="Arial" w:hAnsi="Arial" w:cs="Arial"/>
          <w:color w:val="000000"/>
          <w:sz w:val="24"/>
          <w:szCs w:val="24"/>
        </w:rPr>
      </w:pPr>
      <w:r w:rsidRPr="00614ACA">
        <w:rPr>
          <w:rFonts w:ascii="Arial" w:hAnsi="Arial" w:cs="Arial"/>
          <w:color w:val="000000"/>
          <w:sz w:val="24"/>
          <w:szCs w:val="24"/>
        </w:rPr>
        <w:t xml:space="preserve">- gwarancja </w:t>
      </w:r>
      <w:r w:rsidR="00EC3598" w:rsidRPr="00EC3598">
        <w:rPr>
          <w:rFonts w:ascii="Arial" w:hAnsi="Arial" w:cs="Arial"/>
          <w:b/>
          <w:bCs/>
          <w:color w:val="000000"/>
          <w:sz w:val="24"/>
          <w:szCs w:val="24"/>
        </w:rPr>
        <w:t>24</w:t>
      </w:r>
      <w:r w:rsidRPr="00614ACA">
        <w:rPr>
          <w:rFonts w:ascii="Arial" w:hAnsi="Arial" w:cs="Arial"/>
          <w:b/>
          <w:bCs/>
          <w:color w:val="000000"/>
          <w:sz w:val="24"/>
          <w:szCs w:val="24"/>
        </w:rPr>
        <w:t xml:space="preserve"> m-</w:t>
      </w:r>
      <w:proofErr w:type="spellStart"/>
      <w:r w:rsidRPr="00614ACA">
        <w:rPr>
          <w:rFonts w:ascii="Arial" w:hAnsi="Arial" w:cs="Arial"/>
          <w:b/>
          <w:bCs/>
          <w:color w:val="000000"/>
          <w:sz w:val="24"/>
          <w:szCs w:val="24"/>
        </w:rPr>
        <w:t>cy</w:t>
      </w:r>
      <w:proofErr w:type="spellEnd"/>
      <w:r w:rsidRPr="00614ACA">
        <w:rPr>
          <w:rFonts w:ascii="Arial" w:hAnsi="Arial" w:cs="Arial"/>
          <w:b/>
          <w:bCs/>
          <w:color w:val="000000"/>
          <w:sz w:val="24"/>
          <w:szCs w:val="24"/>
        </w:rPr>
        <w:t xml:space="preserve"> z limitem </w:t>
      </w:r>
      <w:r w:rsidR="003D63E7">
        <w:rPr>
          <w:rFonts w:ascii="Arial" w:hAnsi="Arial" w:cs="Arial"/>
          <w:b/>
          <w:bCs/>
          <w:color w:val="000000"/>
          <w:sz w:val="24"/>
          <w:szCs w:val="24"/>
        </w:rPr>
        <w:t xml:space="preserve">do </w:t>
      </w:r>
      <w:r w:rsidR="00EC3598">
        <w:rPr>
          <w:rFonts w:ascii="Arial" w:hAnsi="Arial" w:cs="Arial"/>
          <w:b/>
          <w:bCs/>
          <w:color w:val="000000"/>
          <w:sz w:val="24"/>
          <w:szCs w:val="24"/>
        </w:rPr>
        <w:t>15</w:t>
      </w:r>
      <w:r w:rsidRPr="00614ACA">
        <w:rPr>
          <w:rFonts w:ascii="Arial" w:hAnsi="Arial" w:cs="Arial"/>
          <w:b/>
          <w:bCs/>
          <w:color w:val="000000"/>
          <w:sz w:val="24"/>
          <w:szCs w:val="24"/>
        </w:rPr>
        <w:t xml:space="preserve">00 </w:t>
      </w:r>
      <w:proofErr w:type="spellStart"/>
      <w:r w:rsidRPr="00614ACA">
        <w:rPr>
          <w:rFonts w:ascii="Arial" w:hAnsi="Arial" w:cs="Arial"/>
          <w:b/>
          <w:bCs/>
          <w:color w:val="000000"/>
          <w:sz w:val="24"/>
          <w:szCs w:val="24"/>
        </w:rPr>
        <w:t>mth</w:t>
      </w:r>
      <w:proofErr w:type="spellEnd"/>
      <w:r w:rsidRPr="00614ACA">
        <w:rPr>
          <w:rFonts w:ascii="Arial" w:hAnsi="Arial" w:cs="Arial"/>
          <w:b/>
          <w:bCs/>
          <w:color w:val="000000"/>
          <w:sz w:val="24"/>
          <w:szCs w:val="24"/>
        </w:rPr>
        <w:t xml:space="preserve"> </w:t>
      </w:r>
      <w:r w:rsidRPr="00614ACA">
        <w:rPr>
          <w:rFonts w:ascii="Arial" w:hAnsi="Arial" w:cs="Arial"/>
          <w:color w:val="000000"/>
          <w:sz w:val="24"/>
          <w:szCs w:val="24"/>
        </w:rPr>
        <w:t>punktowana – 20 pkt</w:t>
      </w:r>
    </w:p>
    <w:p w14:paraId="28DEACAD" w14:textId="2074A6DD" w:rsidR="00614ACA" w:rsidRPr="00614ACA" w:rsidRDefault="00614ACA" w:rsidP="00614ACA">
      <w:pPr>
        <w:pStyle w:val="Akapitzlist"/>
        <w:autoSpaceDE w:val="0"/>
        <w:autoSpaceDN w:val="0"/>
        <w:adjustRightInd w:val="0"/>
        <w:ind w:firstLine="696"/>
        <w:jc w:val="both"/>
        <w:rPr>
          <w:rFonts w:ascii="Arial" w:hAnsi="Arial" w:cs="Arial"/>
          <w:color w:val="000000"/>
          <w:sz w:val="24"/>
          <w:szCs w:val="24"/>
        </w:rPr>
      </w:pPr>
      <w:r w:rsidRPr="00614ACA">
        <w:rPr>
          <w:rFonts w:ascii="Arial" w:hAnsi="Arial" w:cs="Arial"/>
          <w:color w:val="000000"/>
          <w:sz w:val="24"/>
          <w:szCs w:val="24"/>
        </w:rPr>
        <w:t xml:space="preserve">- gwarancja </w:t>
      </w:r>
      <w:r w:rsidR="00EC3598" w:rsidRPr="00EC3598">
        <w:rPr>
          <w:rFonts w:ascii="Arial" w:hAnsi="Arial" w:cs="Arial"/>
          <w:b/>
          <w:bCs/>
          <w:color w:val="000000"/>
          <w:sz w:val="24"/>
          <w:szCs w:val="24"/>
        </w:rPr>
        <w:t>36</w:t>
      </w:r>
      <w:r w:rsidRPr="00614ACA">
        <w:rPr>
          <w:rFonts w:ascii="Arial" w:hAnsi="Arial" w:cs="Arial"/>
          <w:b/>
          <w:bCs/>
          <w:color w:val="000000"/>
          <w:sz w:val="24"/>
          <w:szCs w:val="24"/>
        </w:rPr>
        <w:t xml:space="preserve"> m-</w:t>
      </w:r>
      <w:proofErr w:type="spellStart"/>
      <w:r w:rsidRPr="00614ACA">
        <w:rPr>
          <w:rFonts w:ascii="Arial" w:hAnsi="Arial" w:cs="Arial"/>
          <w:b/>
          <w:bCs/>
          <w:color w:val="000000"/>
          <w:sz w:val="24"/>
          <w:szCs w:val="24"/>
        </w:rPr>
        <w:t>cy</w:t>
      </w:r>
      <w:proofErr w:type="spellEnd"/>
      <w:r w:rsidRPr="00614ACA">
        <w:rPr>
          <w:rFonts w:ascii="Arial" w:hAnsi="Arial" w:cs="Arial"/>
          <w:b/>
          <w:bCs/>
          <w:color w:val="000000"/>
          <w:sz w:val="24"/>
          <w:szCs w:val="24"/>
        </w:rPr>
        <w:t xml:space="preserve"> z limitem </w:t>
      </w:r>
      <w:r w:rsidR="003D63E7">
        <w:rPr>
          <w:rFonts w:ascii="Arial" w:hAnsi="Arial" w:cs="Arial"/>
          <w:b/>
          <w:bCs/>
          <w:color w:val="000000"/>
          <w:sz w:val="24"/>
          <w:szCs w:val="24"/>
        </w:rPr>
        <w:t xml:space="preserve">do </w:t>
      </w:r>
      <w:r w:rsidR="00EC3598">
        <w:rPr>
          <w:rFonts w:ascii="Arial" w:hAnsi="Arial" w:cs="Arial"/>
          <w:b/>
          <w:bCs/>
          <w:color w:val="000000"/>
          <w:sz w:val="24"/>
          <w:szCs w:val="24"/>
        </w:rPr>
        <w:t>2</w:t>
      </w:r>
      <w:r w:rsidRPr="00614ACA">
        <w:rPr>
          <w:rFonts w:ascii="Arial" w:hAnsi="Arial" w:cs="Arial"/>
          <w:b/>
          <w:bCs/>
          <w:color w:val="000000"/>
          <w:sz w:val="24"/>
          <w:szCs w:val="24"/>
        </w:rPr>
        <w:t xml:space="preserve">000 </w:t>
      </w:r>
      <w:proofErr w:type="spellStart"/>
      <w:r w:rsidRPr="00614ACA">
        <w:rPr>
          <w:rFonts w:ascii="Arial" w:hAnsi="Arial" w:cs="Arial"/>
          <w:b/>
          <w:bCs/>
          <w:color w:val="000000"/>
          <w:sz w:val="24"/>
          <w:szCs w:val="24"/>
        </w:rPr>
        <w:t>mth</w:t>
      </w:r>
      <w:proofErr w:type="spellEnd"/>
      <w:r w:rsidRPr="00614ACA">
        <w:rPr>
          <w:rFonts w:ascii="Arial" w:hAnsi="Arial" w:cs="Arial"/>
          <w:b/>
          <w:bCs/>
          <w:color w:val="000000"/>
          <w:sz w:val="24"/>
          <w:szCs w:val="24"/>
        </w:rPr>
        <w:t xml:space="preserve"> </w:t>
      </w:r>
      <w:r w:rsidRPr="00614ACA">
        <w:rPr>
          <w:rFonts w:ascii="Arial" w:hAnsi="Arial" w:cs="Arial"/>
          <w:color w:val="000000"/>
          <w:sz w:val="24"/>
          <w:szCs w:val="24"/>
        </w:rPr>
        <w:t xml:space="preserve">punktowana – 40 pkt </w:t>
      </w:r>
    </w:p>
    <w:p w14:paraId="556A2CB1" w14:textId="77777777" w:rsidR="00614ACA" w:rsidRPr="00614ACA" w:rsidRDefault="00614ACA" w:rsidP="00614ACA">
      <w:pPr>
        <w:pStyle w:val="Akapitzlist"/>
        <w:autoSpaceDE w:val="0"/>
        <w:autoSpaceDN w:val="0"/>
        <w:adjustRightInd w:val="0"/>
        <w:jc w:val="both"/>
        <w:rPr>
          <w:rFonts w:ascii="Arial" w:hAnsi="Arial" w:cs="Arial"/>
          <w:color w:val="000000"/>
          <w:sz w:val="24"/>
          <w:szCs w:val="24"/>
        </w:rPr>
      </w:pPr>
    </w:p>
    <w:p w14:paraId="6B503FF3" w14:textId="4D0BE6BE" w:rsidR="009A1BB9" w:rsidRDefault="00614ACA" w:rsidP="00013E8A">
      <w:pPr>
        <w:pStyle w:val="Akapitzlist"/>
        <w:tabs>
          <w:tab w:val="left" w:pos="284"/>
          <w:tab w:val="left" w:pos="426"/>
        </w:tabs>
        <w:spacing w:line="276" w:lineRule="auto"/>
        <w:jc w:val="both"/>
        <w:rPr>
          <w:rFonts w:ascii="Arial" w:hAnsi="Arial" w:cs="Arial"/>
          <w:sz w:val="24"/>
          <w:szCs w:val="24"/>
        </w:rPr>
      </w:pPr>
      <w:r w:rsidRPr="00614ACA">
        <w:rPr>
          <w:rFonts w:ascii="Arial" w:hAnsi="Arial" w:cs="Arial"/>
          <w:sz w:val="24"/>
          <w:szCs w:val="24"/>
        </w:rPr>
        <w:t>UWAGA: Jeżeli Wykonawca w formularzu ofertowym nie określi okresu gwarancji i limitu m</w:t>
      </w:r>
      <w:r w:rsidR="003D63E7">
        <w:rPr>
          <w:rFonts w:ascii="Arial" w:hAnsi="Arial" w:cs="Arial"/>
          <w:sz w:val="24"/>
          <w:szCs w:val="24"/>
        </w:rPr>
        <w:t>otogodzin</w:t>
      </w:r>
      <w:r w:rsidRPr="00614ACA">
        <w:rPr>
          <w:rFonts w:ascii="Arial" w:hAnsi="Arial" w:cs="Arial"/>
          <w:sz w:val="24"/>
          <w:szCs w:val="24"/>
        </w:rPr>
        <w:t>, bądź określi go błędnie, to Wykonawcy zostanie przyznane</w:t>
      </w:r>
      <w:r w:rsidR="00EC3598">
        <w:rPr>
          <w:rFonts w:ascii="Arial" w:hAnsi="Arial" w:cs="Arial"/>
          <w:sz w:val="24"/>
          <w:szCs w:val="24"/>
        </w:rPr>
        <w:t xml:space="preserve">    </w:t>
      </w:r>
      <w:r w:rsidRPr="00614ACA">
        <w:rPr>
          <w:rFonts w:ascii="Arial" w:hAnsi="Arial" w:cs="Arial"/>
          <w:sz w:val="24"/>
          <w:szCs w:val="24"/>
        </w:rPr>
        <w:t xml:space="preserve"> 0 </w:t>
      </w:r>
      <w:r>
        <w:rPr>
          <w:rFonts w:ascii="Arial" w:hAnsi="Arial" w:cs="Arial"/>
          <w:sz w:val="24"/>
          <w:szCs w:val="24"/>
        </w:rPr>
        <w:t>pkt, a Zamawiający uzna, że Wykonawca oferuje gwarancję z minimalnymi wymaganiami.</w:t>
      </w:r>
    </w:p>
    <w:p w14:paraId="796AE97F" w14:textId="77777777" w:rsidR="00EC3598" w:rsidRPr="00013E8A" w:rsidRDefault="00EC3598" w:rsidP="00013E8A">
      <w:pPr>
        <w:pStyle w:val="Akapitzlist"/>
        <w:tabs>
          <w:tab w:val="left" w:pos="284"/>
          <w:tab w:val="left" w:pos="426"/>
        </w:tabs>
        <w:spacing w:line="276" w:lineRule="auto"/>
        <w:jc w:val="both"/>
        <w:rPr>
          <w:rFonts w:ascii="Arial" w:hAnsi="Arial" w:cs="Arial"/>
          <w:sz w:val="24"/>
          <w:szCs w:val="24"/>
        </w:rPr>
      </w:pPr>
    </w:p>
    <w:p w14:paraId="00B24804" w14:textId="77777777" w:rsidR="009A1BB9" w:rsidRPr="009A1BB9" w:rsidRDefault="009A1BB9" w:rsidP="00564847">
      <w:pPr>
        <w:numPr>
          <w:ilvl w:val="0"/>
          <w:numId w:val="14"/>
        </w:numPr>
        <w:tabs>
          <w:tab w:val="left" w:pos="284"/>
          <w:tab w:val="left" w:pos="426"/>
        </w:tabs>
        <w:spacing w:line="276" w:lineRule="auto"/>
        <w:ind w:left="0" w:hanging="11"/>
        <w:jc w:val="both"/>
        <w:rPr>
          <w:rFonts w:ascii="Arial" w:hAnsi="Arial" w:cs="Arial"/>
        </w:rPr>
      </w:pPr>
      <w:r w:rsidRPr="009A1BB9">
        <w:rPr>
          <w:rFonts w:ascii="Arial" w:hAnsi="Arial" w:cs="Arial"/>
        </w:rPr>
        <w:t>Ocena całkowita poszczególnych ofert zostanie wyliczona w oparciu o wzór:</w:t>
      </w:r>
    </w:p>
    <w:p w14:paraId="528162F2" w14:textId="4D01BB64" w:rsidR="009A1BB9" w:rsidRPr="009A1BB9" w:rsidRDefault="009A1BB9" w:rsidP="009A1BB9">
      <w:pPr>
        <w:tabs>
          <w:tab w:val="left" w:pos="284"/>
          <w:tab w:val="left" w:pos="426"/>
        </w:tabs>
        <w:spacing w:line="276" w:lineRule="auto"/>
        <w:jc w:val="center"/>
        <w:rPr>
          <w:rFonts w:ascii="Arial" w:hAnsi="Arial" w:cs="Arial"/>
          <w:b/>
          <w:bCs/>
        </w:rPr>
      </w:pPr>
      <w:r w:rsidRPr="009A1BB9">
        <w:rPr>
          <w:rFonts w:ascii="Arial" w:hAnsi="Arial" w:cs="Arial"/>
          <w:b/>
          <w:bCs/>
        </w:rPr>
        <w:t>Ko = C + G</w:t>
      </w:r>
    </w:p>
    <w:p w14:paraId="48BDBF2C" w14:textId="77777777" w:rsidR="009A1BB9" w:rsidRPr="009A1BB9" w:rsidRDefault="009A1BB9" w:rsidP="009A1BB9">
      <w:pPr>
        <w:tabs>
          <w:tab w:val="left" w:pos="284"/>
          <w:tab w:val="left" w:pos="426"/>
        </w:tabs>
        <w:spacing w:line="276" w:lineRule="auto"/>
        <w:jc w:val="both"/>
        <w:rPr>
          <w:rFonts w:ascii="Arial" w:hAnsi="Arial" w:cs="Arial"/>
        </w:rPr>
      </w:pPr>
      <w:r w:rsidRPr="009A1BB9">
        <w:rPr>
          <w:rFonts w:ascii="Arial" w:hAnsi="Arial" w:cs="Arial"/>
        </w:rPr>
        <w:t>gdzie:</w:t>
      </w:r>
    </w:p>
    <w:p w14:paraId="325BD772" w14:textId="77777777" w:rsidR="009A1BB9" w:rsidRPr="009A1BB9" w:rsidRDefault="009A1BB9" w:rsidP="009A1BB9">
      <w:pPr>
        <w:tabs>
          <w:tab w:val="left" w:pos="284"/>
          <w:tab w:val="left" w:pos="426"/>
        </w:tabs>
        <w:spacing w:line="276" w:lineRule="auto"/>
        <w:jc w:val="both"/>
        <w:rPr>
          <w:rFonts w:ascii="Arial" w:hAnsi="Arial" w:cs="Arial"/>
        </w:rPr>
      </w:pPr>
      <w:r w:rsidRPr="009A1BB9">
        <w:rPr>
          <w:rFonts w:ascii="Arial" w:hAnsi="Arial" w:cs="Arial"/>
        </w:rPr>
        <w:t>Ko – najkorzystniejsza oferta</w:t>
      </w:r>
    </w:p>
    <w:p w14:paraId="08650FCD" w14:textId="77777777" w:rsidR="009A1BB9" w:rsidRPr="009A1BB9" w:rsidRDefault="009A1BB9" w:rsidP="009A1BB9">
      <w:pPr>
        <w:tabs>
          <w:tab w:val="left" w:pos="284"/>
          <w:tab w:val="left" w:pos="426"/>
        </w:tabs>
        <w:spacing w:line="276" w:lineRule="auto"/>
        <w:jc w:val="both"/>
        <w:rPr>
          <w:rFonts w:ascii="Arial" w:hAnsi="Arial" w:cs="Arial"/>
        </w:rPr>
      </w:pPr>
      <w:r w:rsidRPr="009A1BB9">
        <w:rPr>
          <w:rFonts w:ascii="Arial" w:hAnsi="Arial" w:cs="Arial"/>
        </w:rPr>
        <w:t xml:space="preserve">C – liczba punktów przyznana ofercie ocenianej w kryterium „Cena” </w:t>
      </w:r>
    </w:p>
    <w:p w14:paraId="519532D1" w14:textId="211E9FBD" w:rsidR="009A1BB9" w:rsidRPr="009A1BB9" w:rsidRDefault="009A1BB9" w:rsidP="009A1BB9">
      <w:pPr>
        <w:tabs>
          <w:tab w:val="left" w:pos="284"/>
          <w:tab w:val="left" w:pos="426"/>
        </w:tabs>
        <w:spacing w:line="276" w:lineRule="auto"/>
        <w:jc w:val="both"/>
        <w:rPr>
          <w:rFonts w:ascii="Arial" w:hAnsi="Arial" w:cs="Arial"/>
        </w:rPr>
      </w:pPr>
      <w:r w:rsidRPr="009A1BB9">
        <w:rPr>
          <w:rFonts w:ascii="Arial" w:hAnsi="Arial" w:cs="Arial"/>
        </w:rPr>
        <w:t>G – liczba punktów przyznana ofercie ocenianej w kryterium „Okres gwarancji”</w:t>
      </w:r>
    </w:p>
    <w:p w14:paraId="63CB65DF" w14:textId="77777777" w:rsidR="009A1BB9" w:rsidRDefault="009A1BB9" w:rsidP="009A1BB9">
      <w:pPr>
        <w:tabs>
          <w:tab w:val="left" w:pos="284"/>
          <w:tab w:val="left" w:pos="426"/>
        </w:tabs>
        <w:spacing w:line="276" w:lineRule="auto"/>
        <w:jc w:val="both"/>
        <w:rPr>
          <w:rFonts w:ascii="Arial" w:hAnsi="Arial" w:cs="Arial"/>
        </w:rPr>
      </w:pPr>
      <w:r w:rsidRPr="009A1BB9">
        <w:rPr>
          <w:rFonts w:ascii="Arial" w:hAnsi="Arial" w:cs="Arial"/>
        </w:rPr>
        <w:t>Ofertą najkorzystniejszą dla Zamawiającego będzie oferta, która uzyska największą ilość punktów. Przyznane punkty zostaną zaokrąglone do dwóch miejsc po przecinku.</w:t>
      </w:r>
    </w:p>
    <w:p w14:paraId="3BAC49BB" w14:textId="77777777" w:rsidR="009A1BB9" w:rsidRPr="00615D49" w:rsidRDefault="009A1BB9" w:rsidP="009A1BB9">
      <w:pPr>
        <w:tabs>
          <w:tab w:val="left" w:pos="284"/>
          <w:tab w:val="left" w:pos="426"/>
        </w:tabs>
        <w:spacing w:line="276" w:lineRule="auto"/>
        <w:jc w:val="both"/>
        <w:rPr>
          <w:rFonts w:ascii="Arial" w:hAnsi="Arial" w:cs="Arial"/>
          <w:sz w:val="10"/>
          <w:szCs w:val="10"/>
        </w:rPr>
      </w:pPr>
    </w:p>
    <w:p w14:paraId="5B955722" w14:textId="7F9B4A1F" w:rsidR="009A1BB9" w:rsidRPr="009A1BB9" w:rsidRDefault="009A1BB9" w:rsidP="00564847">
      <w:pPr>
        <w:numPr>
          <w:ilvl w:val="0"/>
          <w:numId w:val="14"/>
        </w:numPr>
        <w:tabs>
          <w:tab w:val="left" w:pos="284"/>
          <w:tab w:val="left" w:pos="426"/>
        </w:tabs>
        <w:spacing w:line="276" w:lineRule="auto"/>
        <w:ind w:left="0" w:hanging="11"/>
        <w:jc w:val="both"/>
        <w:rPr>
          <w:rFonts w:ascii="Arial" w:hAnsi="Arial" w:cs="Arial"/>
        </w:rPr>
      </w:pPr>
      <w:r w:rsidRPr="009A1BB9">
        <w:rPr>
          <w:rFonts w:ascii="Arial" w:hAnsi="Arial" w:cs="Arial"/>
        </w:rPr>
        <w:t xml:space="preserve">Zamawiający zsumuje wszystkie punkty przyznane poszczególnym ofertom na podstawie zastosowanych kryteriów oceny ofert i wybierze ofertę najkorzystniejszą </w:t>
      </w:r>
      <w:r w:rsidR="00BF1C0B">
        <w:rPr>
          <w:rFonts w:ascii="Arial" w:hAnsi="Arial" w:cs="Arial"/>
        </w:rPr>
        <w:br/>
      </w:r>
      <w:r w:rsidRPr="009A1BB9">
        <w:rPr>
          <w:rFonts w:ascii="Arial" w:hAnsi="Arial" w:cs="Arial"/>
        </w:rPr>
        <w:t>(o najwyższej liczbie zsumowanych punktów).</w:t>
      </w:r>
    </w:p>
    <w:p w14:paraId="0B3CA924" w14:textId="77777777" w:rsidR="003B4870" w:rsidRDefault="003B4870" w:rsidP="00564847">
      <w:pPr>
        <w:numPr>
          <w:ilvl w:val="0"/>
          <w:numId w:val="14"/>
        </w:numPr>
        <w:tabs>
          <w:tab w:val="left" w:pos="284"/>
          <w:tab w:val="left" w:pos="426"/>
        </w:tabs>
        <w:spacing w:line="276" w:lineRule="auto"/>
        <w:ind w:left="0" w:hanging="11"/>
        <w:jc w:val="both"/>
        <w:rPr>
          <w:rFonts w:ascii="Arial" w:hAnsi="Arial" w:cs="Arial"/>
        </w:rPr>
      </w:pPr>
      <w:r>
        <w:rPr>
          <w:rFonts w:ascii="Arial" w:hAnsi="Arial" w:cs="Arial"/>
        </w:rPr>
        <w:t xml:space="preserve">Jeżeli zostanie złożona oferta, której wybór prowadziłby do powstania </w:t>
      </w:r>
      <w:r w:rsidR="005051EA">
        <w:rPr>
          <w:rFonts w:ascii="Arial" w:hAnsi="Arial" w:cs="Arial"/>
        </w:rPr>
        <w:br/>
      </w:r>
      <w:r>
        <w:rPr>
          <w:rFonts w:ascii="Arial" w:hAnsi="Arial" w:cs="Arial"/>
        </w:rPr>
        <w:t>u Zamawiającego obowiązku podatkowego zgodnie z przepisami o podatku od towarów i usług, Zamawiający w celu oceny takiej oferty doliczy do przedstawionej w niej ceny podatek od towarów i usług, który miałby obowiązek rozliczyć zgodnie z tymi przepisami.</w:t>
      </w:r>
    </w:p>
    <w:p w14:paraId="3131923C" w14:textId="77777777" w:rsidR="003B4870" w:rsidRDefault="003B4870" w:rsidP="00564847">
      <w:pPr>
        <w:numPr>
          <w:ilvl w:val="0"/>
          <w:numId w:val="14"/>
        </w:numPr>
        <w:tabs>
          <w:tab w:val="left" w:pos="284"/>
          <w:tab w:val="left" w:pos="426"/>
        </w:tabs>
        <w:spacing w:line="276" w:lineRule="auto"/>
        <w:ind w:left="0" w:hanging="11"/>
        <w:jc w:val="both"/>
        <w:rPr>
          <w:rFonts w:ascii="Arial" w:hAnsi="Arial" w:cs="Arial"/>
        </w:rPr>
      </w:pPr>
      <w:r>
        <w:rPr>
          <w:rFonts w:ascii="Arial" w:hAnsi="Arial" w:cs="Arial"/>
        </w:rPr>
        <w:t>Jeżeli nie można wybrać najkorzystniejszej oferty z uwagi na to, że dwie lub więcej</w:t>
      </w:r>
      <w:r w:rsidRPr="00BC2C32">
        <w:rPr>
          <w:rFonts w:ascii="Arial" w:hAnsi="Arial" w:cs="Arial"/>
        </w:rPr>
        <w:t xml:space="preserve"> </w:t>
      </w:r>
      <w:r>
        <w:rPr>
          <w:rFonts w:ascii="Arial" w:hAnsi="Arial" w:cs="Arial"/>
        </w:rPr>
        <w:t xml:space="preserve">ofert przedstawia taki sam bilans ceny lub kosztu i innych kryteriów oceny ofert, Zamawiający spośród tych ofert wybiera ofertę z najniższą ceną lub najniższym kosztem, a jeżeli zostały złożone oferty o takiej samej cenie lub koszcie, Zamawiający wzywa Wykonawców, którzy złożyli te oferty, do złożenia w terminie określonym przez Zamawiającego ofert dodatkowych. Wykonawcy, składając oferty dodatkowe, nie mogą zaoferować cen wyższych niż zaoferowane w uprzednio złożonych przez nich ofertach. </w:t>
      </w:r>
    </w:p>
    <w:p w14:paraId="55C3DE90" w14:textId="77777777" w:rsidR="003B4870" w:rsidRDefault="003B4870" w:rsidP="00564847">
      <w:pPr>
        <w:numPr>
          <w:ilvl w:val="0"/>
          <w:numId w:val="14"/>
        </w:numPr>
        <w:tabs>
          <w:tab w:val="left" w:pos="284"/>
          <w:tab w:val="left" w:pos="426"/>
        </w:tabs>
        <w:spacing w:line="276" w:lineRule="auto"/>
        <w:ind w:left="0" w:hanging="11"/>
        <w:jc w:val="both"/>
        <w:rPr>
          <w:rFonts w:ascii="Arial" w:hAnsi="Arial" w:cs="Arial"/>
        </w:rPr>
      </w:pPr>
      <w:r>
        <w:rPr>
          <w:rFonts w:ascii="Arial" w:hAnsi="Arial" w:cs="Arial"/>
        </w:rPr>
        <w:t>W toku badania i oceny ofert Zamawiający może żądać od Wykonawców wyjaśnień dotyczących treści złożonych przez nich ofert lub innych składanych dokumentów lub oświadczeń. Wykonawcy są zobowiązani do przedstawienia wyjaśnień w terminie wskazanym przez Zamawiającego.</w:t>
      </w:r>
    </w:p>
    <w:p w14:paraId="563E2130" w14:textId="77777777" w:rsidR="003B4870" w:rsidRDefault="003B4870" w:rsidP="00564847">
      <w:pPr>
        <w:numPr>
          <w:ilvl w:val="0"/>
          <w:numId w:val="14"/>
        </w:numPr>
        <w:tabs>
          <w:tab w:val="left" w:pos="284"/>
          <w:tab w:val="left" w:pos="426"/>
        </w:tabs>
        <w:spacing w:line="276" w:lineRule="auto"/>
        <w:ind w:left="0" w:hanging="11"/>
        <w:jc w:val="both"/>
        <w:rPr>
          <w:rFonts w:ascii="Arial" w:hAnsi="Arial" w:cs="Arial"/>
        </w:rPr>
      </w:pPr>
      <w:r>
        <w:rPr>
          <w:rFonts w:ascii="Arial" w:hAnsi="Arial" w:cs="Arial"/>
        </w:rPr>
        <w:t>Zamawiający wybiera najkorzystniejszą ofertę w terminie związania ofertą określonym w SWZ.</w:t>
      </w:r>
    </w:p>
    <w:p w14:paraId="288C1757" w14:textId="77777777" w:rsidR="003B4870" w:rsidRDefault="003B4870" w:rsidP="00564847">
      <w:pPr>
        <w:numPr>
          <w:ilvl w:val="0"/>
          <w:numId w:val="14"/>
        </w:numPr>
        <w:tabs>
          <w:tab w:val="left" w:pos="284"/>
          <w:tab w:val="left" w:pos="426"/>
        </w:tabs>
        <w:spacing w:line="276" w:lineRule="auto"/>
        <w:ind w:left="0" w:hanging="11"/>
        <w:jc w:val="both"/>
        <w:rPr>
          <w:rFonts w:ascii="Arial" w:hAnsi="Arial" w:cs="Arial"/>
        </w:rPr>
      </w:pPr>
      <w:r>
        <w:rPr>
          <w:rFonts w:ascii="Arial" w:hAnsi="Arial" w:cs="Arial"/>
        </w:rPr>
        <w:t xml:space="preserve">Jeżeli termin związania ofertą upłynie przed wyborem najkorzystniejszej oferty, Zamawiający wezwie Wykonawcę, którego oferta otrzymała najwyższą ocenę do </w:t>
      </w:r>
      <w:r>
        <w:rPr>
          <w:rFonts w:ascii="Arial" w:hAnsi="Arial" w:cs="Arial"/>
        </w:rPr>
        <w:lastRenderedPageBreak/>
        <w:t xml:space="preserve">wyrażenia, w wyznaczonym przez </w:t>
      </w:r>
      <w:r w:rsidR="00EF25BC">
        <w:rPr>
          <w:rFonts w:ascii="Arial" w:hAnsi="Arial" w:cs="Arial"/>
        </w:rPr>
        <w:t>Zamawiającego terminie</w:t>
      </w:r>
      <w:r>
        <w:rPr>
          <w:rFonts w:ascii="Arial" w:hAnsi="Arial" w:cs="Arial"/>
        </w:rPr>
        <w:t>, pisemnej zgody na wybór jego oferty.</w:t>
      </w:r>
    </w:p>
    <w:p w14:paraId="21682379" w14:textId="77777777" w:rsidR="003B4870" w:rsidRDefault="003B4870" w:rsidP="00564847">
      <w:pPr>
        <w:numPr>
          <w:ilvl w:val="0"/>
          <w:numId w:val="14"/>
        </w:numPr>
        <w:tabs>
          <w:tab w:val="left" w:pos="284"/>
          <w:tab w:val="left" w:pos="426"/>
        </w:tabs>
        <w:spacing w:line="276" w:lineRule="auto"/>
        <w:ind w:left="0" w:hanging="11"/>
        <w:jc w:val="both"/>
        <w:rPr>
          <w:rFonts w:ascii="Arial" w:hAnsi="Arial" w:cs="Arial"/>
        </w:rPr>
      </w:pPr>
      <w:r>
        <w:rPr>
          <w:rFonts w:ascii="Arial" w:hAnsi="Arial" w:cs="Arial"/>
        </w:rPr>
        <w:t xml:space="preserve">W przypadku braku zgody, o której mowa w pkt 6, oferta podlega odrzuceniu, </w:t>
      </w:r>
      <w:r>
        <w:rPr>
          <w:rFonts w:ascii="Arial" w:hAnsi="Arial" w:cs="Arial"/>
        </w:rPr>
        <w:br/>
        <w:t>a Zamawiający zwraca się o wyrażenie takiej zgody do kolejnego Wykonawcy, którego oferta została najwyżej oceniona, chyba że zachodzą przesłanki do unieważnienia postępowania.</w:t>
      </w:r>
    </w:p>
    <w:p w14:paraId="33259BA5" w14:textId="77777777" w:rsidR="003B4870" w:rsidRDefault="003B4870" w:rsidP="00564847">
      <w:pPr>
        <w:numPr>
          <w:ilvl w:val="0"/>
          <w:numId w:val="14"/>
        </w:numPr>
        <w:tabs>
          <w:tab w:val="left" w:pos="284"/>
          <w:tab w:val="left" w:pos="426"/>
        </w:tabs>
        <w:spacing w:line="276" w:lineRule="auto"/>
        <w:ind w:left="0" w:hanging="11"/>
        <w:jc w:val="both"/>
        <w:rPr>
          <w:rFonts w:ascii="Arial" w:hAnsi="Arial" w:cs="Arial"/>
        </w:rPr>
      </w:pPr>
      <w:r>
        <w:rPr>
          <w:rFonts w:ascii="Arial" w:hAnsi="Arial" w:cs="Arial"/>
        </w:rPr>
        <w:t xml:space="preserve">Jeżeli zaoferowana cena lub jej istotne części składowe, wydają się rażąco niskie </w:t>
      </w:r>
      <w:r>
        <w:rPr>
          <w:rFonts w:ascii="Arial" w:hAnsi="Arial" w:cs="Arial"/>
        </w:rPr>
        <w:br/>
        <w:t xml:space="preserve">w stosunku do przedmiotu zamówienia i budzą wątpliwości Zamawiającego co do możliwości wykonania przedmiotu zamówienia zgodnie z wymaganiami określonymi przez Zamawiającego lub wynikającymi z odrębnych przepisów oraz w przypadkach określonych w art. 224 ust. 2 ustawy, Zamawiający zwróci się o udzielenie wyjaśnień, </w:t>
      </w:r>
      <w:r w:rsidR="005051EA">
        <w:rPr>
          <w:rFonts w:ascii="Arial" w:hAnsi="Arial" w:cs="Arial"/>
        </w:rPr>
        <w:br/>
      </w:r>
      <w:r>
        <w:rPr>
          <w:rFonts w:ascii="Arial" w:hAnsi="Arial" w:cs="Arial"/>
        </w:rPr>
        <w:t>w tym złożenie dowodów, dotyczących wyliczenia ceny, w szczególności w zakresie wskazanym w art. 224 ust. 3 ustawy.</w:t>
      </w:r>
    </w:p>
    <w:p w14:paraId="44D0D5BE" w14:textId="77777777" w:rsidR="003B4870" w:rsidRDefault="003B4870" w:rsidP="00564847">
      <w:pPr>
        <w:numPr>
          <w:ilvl w:val="0"/>
          <w:numId w:val="14"/>
        </w:numPr>
        <w:tabs>
          <w:tab w:val="left" w:pos="284"/>
          <w:tab w:val="left" w:pos="426"/>
        </w:tabs>
        <w:spacing w:line="276" w:lineRule="auto"/>
        <w:ind w:left="0" w:hanging="11"/>
        <w:jc w:val="both"/>
        <w:rPr>
          <w:rFonts w:ascii="Arial" w:hAnsi="Arial" w:cs="Arial"/>
        </w:rPr>
      </w:pPr>
      <w:r>
        <w:rPr>
          <w:rFonts w:ascii="Arial" w:hAnsi="Arial" w:cs="Arial"/>
        </w:rPr>
        <w:t xml:space="preserve">Obowiązek wykazania, że oferta nie zawiera rażąco niskiej ceny, spoczywa </w:t>
      </w:r>
      <w:r>
        <w:rPr>
          <w:rFonts w:ascii="Arial" w:hAnsi="Arial" w:cs="Arial"/>
        </w:rPr>
        <w:br/>
        <w:t>na Wykonawcy.</w:t>
      </w:r>
    </w:p>
    <w:p w14:paraId="1AA4BAD5" w14:textId="77777777" w:rsidR="003B4870" w:rsidRDefault="003B4870" w:rsidP="00564847">
      <w:pPr>
        <w:numPr>
          <w:ilvl w:val="0"/>
          <w:numId w:val="14"/>
        </w:numPr>
        <w:tabs>
          <w:tab w:val="left" w:pos="284"/>
          <w:tab w:val="left" w:pos="426"/>
        </w:tabs>
        <w:spacing w:line="276" w:lineRule="auto"/>
        <w:ind w:left="0" w:hanging="11"/>
        <w:jc w:val="both"/>
        <w:rPr>
          <w:rFonts w:ascii="Arial" w:hAnsi="Arial" w:cs="Arial"/>
        </w:rPr>
      </w:pPr>
      <w:r>
        <w:rPr>
          <w:rFonts w:ascii="Arial" w:hAnsi="Arial" w:cs="Arial"/>
        </w:rPr>
        <w:t>Zamawiający poprawi w ofercie:</w:t>
      </w:r>
    </w:p>
    <w:p w14:paraId="3CA04AEE" w14:textId="77777777" w:rsidR="003B4870" w:rsidRDefault="003B4870" w:rsidP="00564847">
      <w:pPr>
        <w:numPr>
          <w:ilvl w:val="0"/>
          <w:numId w:val="29"/>
        </w:numPr>
        <w:tabs>
          <w:tab w:val="left" w:pos="284"/>
          <w:tab w:val="left" w:pos="426"/>
        </w:tabs>
        <w:spacing w:line="276" w:lineRule="auto"/>
        <w:jc w:val="both"/>
        <w:rPr>
          <w:rFonts w:ascii="Arial" w:hAnsi="Arial" w:cs="Arial"/>
        </w:rPr>
      </w:pPr>
      <w:r>
        <w:rPr>
          <w:rFonts w:ascii="Arial" w:hAnsi="Arial" w:cs="Arial"/>
        </w:rPr>
        <w:t>oczywiste omyłki pisarskie;</w:t>
      </w:r>
    </w:p>
    <w:p w14:paraId="6C676639" w14:textId="77777777" w:rsidR="003B4870" w:rsidRDefault="003B4870" w:rsidP="00564847">
      <w:pPr>
        <w:numPr>
          <w:ilvl w:val="0"/>
          <w:numId w:val="29"/>
        </w:numPr>
        <w:tabs>
          <w:tab w:val="left" w:pos="284"/>
          <w:tab w:val="left" w:pos="426"/>
        </w:tabs>
        <w:spacing w:line="276" w:lineRule="auto"/>
        <w:jc w:val="both"/>
        <w:rPr>
          <w:rFonts w:ascii="Arial" w:hAnsi="Arial" w:cs="Arial"/>
        </w:rPr>
      </w:pPr>
      <w:r>
        <w:rPr>
          <w:rFonts w:ascii="Arial" w:hAnsi="Arial" w:cs="Arial"/>
        </w:rPr>
        <w:t>omyłki rachunkowe, z uwzględnieniem konsekwencji rachunkowych dokonanych poprawek;</w:t>
      </w:r>
    </w:p>
    <w:p w14:paraId="55C989C6" w14:textId="77777777" w:rsidR="003B4870" w:rsidRDefault="003B4870" w:rsidP="00564847">
      <w:pPr>
        <w:numPr>
          <w:ilvl w:val="0"/>
          <w:numId w:val="29"/>
        </w:numPr>
        <w:tabs>
          <w:tab w:val="left" w:pos="284"/>
          <w:tab w:val="left" w:pos="426"/>
        </w:tabs>
        <w:spacing w:line="276" w:lineRule="auto"/>
        <w:jc w:val="both"/>
        <w:rPr>
          <w:rFonts w:ascii="Arial" w:hAnsi="Arial" w:cs="Arial"/>
        </w:rPr>
      </w:pPr>
      <w:r>
        <w:rPr>
          <w:rFonts w:ascii="Arial" w:hAnsi="Arial" w:cs="Arial"/>
        </w:rPr>
        <w:t>inne omyłki polegające na niezgodności oferty z dokumentami zamówienia, niepowodujące istotnych zmian w treści oferty</w:t>
      </w:r>
    </w:p>
    <w:p w14:paraId="2FB74E84" w14:textId="77777777" w:rsidR="003B4870" w:rsidRDefault="003B4870" w:rsidP="003B4870">
      <w:pPr>
        <w:tabs>
          <w:tab w:val="left" w:pos="284"/>
          <w:tab w:val="left" w:pos="426"/>
        </w:tabs>
        <w:spacing w:line="276" w:lineRule="auto"/>
        <w:ind w:left="720"/>
        <w:jc w:val="both"/>
        <w:rPr>
          <w:rFonts w:ascii="Arial" w:hAnsi="Arial" w:cs="Arial"/>
        </w:rPr>
      </w:pPr>
      <w:r>
        <w:rPr>
          <w:rFonts w:ascii="Arial" w:hAnsi="Arial" w:cs="Arial"/>
        </w:rPr>
        <w:t>- niezwłocznie zawiadamiając o tym Wykonawcę, którego oferta została poprawiona.</w:t>
      </w:r>
    </w:p>
    <w:p w14:paraId="264BF2C6" w14:textId="77777777" w:rsidR="003B4870" w:rsidRDefault="003B4870" w:rsidP="003B4870">
      <w:pPr>
        <w:tabs>
          <w:tab w:val="left" w:pos="284"/>
          <w:tab w:val="left" w:pos="426"/>
        </w:tabs>
        <w:spacing w:line="276" w:lineRule="auto"/>
        <w:jc w:val="both"/>
        <w:rPr>
          <w:rFonts w:ascii="Arial" w:hAnsi="Arial" w:cs="Arial"/>
        </w:rPr>
      </w:pPr>
      <w:r>
        <w:rPr>
          <w:rFonts w:ascii="Arial" w:hAnsi="Arial" w:cs="Arial"/>
        </w:rPr>
        <w:t xml:space="preserve">11. Zamawiający odrzuci ofertę w sytuacjach określonych w art. 226 ustawy.  </w:t>
      </w:r>
    </w:p>
    <w:p w14:paraId="4AAD6115" w14:textId="77777777" w:rsidR="003B4870" w:rsidRDefault="003B4870" w:rsidP="003B4870">
      <w:pPr>
        <w:tabs>
          <w:tab w:val="left" w:pos="284"/>
          <w:tab w:val="left" w:pos="426"/>
        </w:tabs>
        <w:spacing w:line="276" w:lineRule="auto"/>
        <w:jc w:val="both"/>
        <w:rPr>
          <w:rFonts w:ascii="Arial" w:hAnsi="Arial" w:cs="Arial"/>
        </w:rPr>
      </w:pPr>
      <w:r>
        <w:rPr>
          <w:rFonts w:ascii="Arial" w:hAnsi="Arial" w:cs="Arial"/>
        </w:rPr>
        <w:t xml:space="preserve">  </w:t>
      </w:r>
    </w:p>
    <w:p w14:paraId="78724395" w14:textId="77777777" w:rsidR="00A207F1" w:rsidRPr="004A1DD1" w:rsidRDefault="00A207F1" w:rsidP="003B4870">
      <w:pPr>
        <w:tabs>
          <w:tab w:val="left" w:pos="284"/>
          <w:tab w:val="left" w:pos="426"/>
        </w:tabs>
        <w:spacing w:line="276" w:lineRule="auto"/>
        <w:jc w:val="both"/>
        <w:rPr>
          <w:rFonts w:ascii="Arial" w:hAnsi="Arial" w:cs="Arial"/>
          <w:sz w:val="10"/>
          <w:szCs w:val="10"/>
        </w:rPr>
      </w:pPr>
    </w:p>
    <w:p w14:paraId="5297ACFB" w14:textId="77777777" w:rsidR="003B4870" w:rsidRDefault="00EF25BC" w:rsidP="00564847">
      <w:pPr>
        <w:numPr>
          <w:ilvl w:val="0"/>
          <w:numId w:val="2"/>
        </w:numPr>
        <w:shd w:val="clear" w:color="auto" w:fill="D9D9D9"/>
        <w:tabs>
          <w:tab w:val="left" w:pos="284"/>
          <w:tab w:val="left" w:pos="426"/>
        </w:tabs>
        <w:spacing w:line="276" w:lineRule="auto"/>
        <w:ind w:left="0" w:firstLine="0"/>
        <w:jc w:val="both"/>
        <w:rPr>
          <w:rFonts w:ascii="Arial" w:hAnsi="Arial" w:cs="Arial"/>
          <w:b/>
          <w:bCs/>
        </w:rPr>
      </w:pPr>
      <w:r>
        <w:rPr>
          <w:rFonts w:ascii="Arial" w:hAnsi="Arial" w:cs="Arial"/>
          <w:b/>
          <w:bCs/>
        </w:rPr>
        <w:t>INFORMACJE O</w:t>
      </w:r>
      <w:r w:rsidR="003B4870">
        <w:rPr>
          <w:rFonts w:ascii="Arial" w:hAnsi="Arial" w:cs="Arial"/>
          <w:b/>
          <w:bCs/>
        </w:rPr>
        <w:t xml:space="preserve"> FORMALNOŚCIACH JAKIE MUSZĄ ZOSTAĆ DOPEŁNIONE PO WYBORZE OFERTY W CELU ZAWARCIA UMOWY W SPRAWIE ZAMÓWIENIA PUBLICZNEGO.</w:t>
      </w:r>
    </w:p>
    <w:p w14:paraId="1FD3EAC8" w14:textId="1B91D22F" w:rsidR="003B4870" w:rsidRDefault="003B4870" w:rsidP="00564847">
      <w:pPr>
        <w:numPr>
          <w:ilvl w:val="0"/>
          <w:numId w:val="16"/>
        </w:numPr>
        <w:tabs>
          <w:tab w:val="left" w:pos="284"/>
          <w:tab w:val="left" w:pos="426"/>
        </w:tabs>
        <w:spacing w:line="276" w:lineRule="auto"/>
        <w:ind w:left="0" w:hanging="11"/>
        <w:jc w:val="both"/>
        <w:rPr>
          <w:rFonts w:ascii="Arial" w:hAnsi="Arial" w:cs="Arial"/>
        </w:rPr>
      </w:pPr>
      <w:r>
        <w:rPr>
          <w:rFonts w:ascii="Arial" w:hAnsi="Arial" w:cs="Arial"/>
        </w:rPr>
        <w:t xml:space="preserve">Zamawiający zawiera umowę w sprawie zamówienia publicznego, z uwzględnieniem art. 577 </w:t>
      </w:r>
      <w:proofErr w:type="spellStart"/>
      <w:r w:rsidR="00BF1C0B">
        <w:rPr>
          <w:rFonts w:ascii="Arial" w:hAnsi="Arial" w:cs="Arial"/>
        </w:rPr>
        <w:t>P</w:t>
      </w:r>
      <w:r>
        <w:rPr>
          <w:rFonts w:ascii="Arial" w:hAnsi="Arial" w:cs="Arial"/>
        </w:rPr>
        <w:t>zp</w:t>
      </w:r>
      <w:proofErr w:type="spellEnd"/>
      <w:r>
        <w:rPr>
          <w:rFonts w:ascii="Arial" w:hAnsi="Arial" w:cs="Arial"/>
        </w:rPr>
        <w:t xml:space="preserve">, w terminie nie krótszym niż 5 dni od dnia przesłania zawiadomienia </w:t>
      </w:r>
      <w:r w:rsidR="005051EA">
        <w:rPr>
          <w:rFonts w:ascii="Arial" w:hAnsi="Arial" w:cs="Arial"/>
        </w:rPr>
        <w:br/>
      </w:r>
      <w:r>
        <w:rPr>
          <w:rFonts w:ascii="Arial" w:hAnsi="Arial" w:cs="Arial"/>
        </w:rPr>
        <w:t>o wyborze najkorzystniejszej oferty, jeżeli zawiadomienie to zostało przesłane przy użyciu środków komunikacji elektronicznej, albo 10 dni, jeżeli zostało przesłane w inny sposób.</w:t>
      </w:r>
    </w:p>
    <w:p w14:paraId="1FE2CD14" w14:textId="77777777" w:rsidR="003B4870" w:rsidRDefault="003B4870" w:rsidP="00564847">
      <w:pPr>
        <w:numPr>
          <w:ilvl w:val="0"/>
          <w:numId w:val="16"/>
        </w:numPr>
        <w:tabs>
          <w:tab w:val="left" w:pos="284"/>
          <w:tab w:val="left" w:pos="426"/>
        </w:tabs>
        <w:spacing w:line="276" w:lineRule="auto"/>
        <w:ind w:left="0" w:hanging="11"/>
        <w:jc w:val="both"/>
        <w:rPr>
          <w:rFonts w:ascii="Arial" w:hAnsi="Arial" w:cs="Arial"/>
        </w:rPr>
      </w:pPr>
      <w:r>
        <w:rPr>
          <w:rFonts w:ascii="Arial" w:hAnsi="Arial" w:cs="Arial"/>
        </w:rPr>
        <w:t xml:space="preserve"> Zamawiający może zawrzeć umowę w sprawie zamówienia publicznego przed upływem terminu, o którym mowa w pkt 1, jeżeli w postępowaniu o udzielenie zamówienia złożono tylko jedna ofertę.</w:t>
      </w:r>
    </w:p>
    <w:p w14:paraId="5AE24A9C" w14:textId="77777777" w:rsidR="003B4870" w:rsidRDefault="000D55FB" w:rsidP="00564847">
      <w:pPr>
        <w:numPr>
          <w:ilvl w:val="0"/>
          <w:numId w:val="16"/>
        </w:numPr>
        <w:tabs>
          <w:tab w:val="left" w:pos="284"/>
          <w:tab w:val="left" w:pos="426"/>
        </w:tabs>
        <w:spacing w:line="276" w:lineRule="auto"/>
        <w:ind w:left="0" w:hanging="11"/>
        <w:jc w:val="both"/>
        <w:rPr>
          <w:rFonts w:ascii="Arial" w:hAnsi="Arial" w:cs="Arial"/>
        </w:rPr>
      </w:pPr>
      <w:r>
        <w:rPr>
          <w:rFonts w:ascii="Arial" w:hAnsi="Arial" w:cs="Arial"/>
        </w:rPr>
        <w:t>P</w:t>
      </w:r>
      <w:r w:rsidR="003B4870">
        <w:rPr>
          <w:rFonts w:ascii="Arial" w:hAnsi="Arial" w:cs="Arial"/>
        </w:rPr>
        <w:t>rzed zawarciem umowy Wykonawca, którego oferta została wybrana, przedłoży Zamawiającemu</w:t>
      </w:r>
      <w:r>
        <w:rPr>
          <w:rFonts w:ascii="Arial" w:hAnsi="Arial" w:cs="Arial"/>
        </w:rPr>
        <w:t xml:space="preserve"> (w terminie nie później niż jeden dzień przed zawarciem umowy) następujące dokumenty</w:t>
      </w:r>
      <w:r w:rsidR="003B4870">
        <w:rPr>
          <w:rFonts w:ascii="Arial" w:hAnsi="Arial" w:cs="Arial"/>
        </w:rPr>
        <w:t xml:space="preserve">: </w:t>
      </w:r>
    </w:p>
    <w:p w14:paraId="3655346A" w14:textId="77777777" w:rsidR="003B4870" w:rsidRPr="005002BD" w:rsidRDefault="003B4870" w:rsidP="00564847">
      <w:pPr>
        <w:numPr>
          <w:ilvl w:val="0"/>
          <w:numId w:val="31"/>
        </w:numPr>
        <w:tabs>
          <w:tab w:val="left" w:pos="284"/>
          <w:tab w:val="left" w:pos="426"/>
        </w:tabs>
        <w:spacing w:line="276" w:lineRule="auto"/>
        <w:jc w:val="both"/>
        <w:rPr>
          <w:rFonts w:ascii="Arial" w:hAnsi="Arial" w:cs="Arial"/>
        </w:rPr>
      </w:pPr>
      <w:r>
        <w:rPr>
          <w:rFonts w:ascii="Arial" w:hAnsi="Arial" w:cs="Arial"/>
        </w:rPr>
        <w:t>k</w:t>
      </w:r>
      <w:r w:rsidRPr="005002BD">
        <w:rPr>
          <w:rFonts w:ascii="Arial" w:hAnsi="Arial" w:cs="Arial"/>
        </w:rPr>
        <w:t xml:space="preserve">opię umowy(ów) określającej podstawy i zasady wspólnego ubiegania się </w:t>
      </w:r>
      <w:r>
        <w:rPr>
          <w:rFonts w:ascii="Arial" w:hAnsi="Arial" w:cs="Arial"/>
        </w:rPr>
        <w:br/>
      </w:r>
      <w:r w:rsidRPr="005002BD">
        <w:rPr>
          <w:rFonts w:ascii="Arial" w:hAnsi="Arial" w:cs="Arial"/>
        </w:rPr>
        <w:t>o udzielenie zamówienia publicznego – w przypadku złożenia oferty przez podmioty występujące wspólnie (tj. konsorcjum) – jeżeli dotyczy,</w:t>
      </w:r>
    </w:p>
    <w:p w14:paraId="7DC89601" w14:textId="77777777" w:rsidR="003B4870" w:rsidRDefault="003B4870" w:rsidP="00564847">
      <w:pPr>
        <w:numPr>
          <w:ilvl w:val="0"/>
          <w:numId w:val="31"/>
        </w:numPr>
        <w:tabs>
          <w:tab w:val="left" w:pos="284"/>
          <w:tab w:val="left" w:pos="426"/>
        </w:tabs>
        <w:spacing w:line="276" w:lineRule="auto"/>
        <w:jc w:val="both"/>
        <w:rPr>
          <w:rFonts w:ascii="Arial" w:hAnsi="Arial" w:cs="Arial"/>
        </w:rPr>
      </w:pPr>
      <w:r>
        <w:rPr>
          <w:rFonts w:ascii="Arial" w:hAnsi="Arial" w:cs="Arial"/>
        </w:rPr>
        <w:t>w</w:t>
      </w:r>
      <w:r w:rsidRPr="005002BD">
        <w:rPr>
          <w:rFonts w:ascii="Arial" w:hAnsi="Arial" w:cs="Arial"/>
        </w:rPr>
        <w:t>ykaz podwykonawców z zakresem powierzanych im zadań, o ile przewiduje się ich udział w realizacji zamówienia</w:t>
      </w:r>
      <w:r>
        <w:rPr>
          <w:rFonts w:ascii="Arial" w:hAnsi="Arial" w:cs="Arial"/>
        </w:rPr>
        <w:t>,</w:t>
      </w:r>
    </w:p>
    <w:p w14:paraId="132F99DB" w14:textId="77777777" w:rsidR="003B4870" w:rsidRDefault="003B4870" w:rsidP="00564847">
      <w:pPr>
        <w:numPr>
          <w:ilvl w:val="0"/>
          <w:numId w:val="16"/>
        </w:numPr>
        <w:tabs>
          <w:tab w:val="left" w:pos="284"/>
          <w:tab w:val="left" w:pos="426"/>
        </w:tabs>
        <w:spacing w:line="276" w:lineRule="auto"/>
        <w:ind w:left="0" w:hanging="11"/>
        <w:jc w:val="both"/>
        <w:rPr>
          <w:rFonts w:ascii="Arial" w:hAnsi="Arial" w:cs="Arial"/>
        </w:rPr>
      </w:pPr>
      <w:r>
        <w:rPr>
          <w:rFonts w:ascii="Arial" w:hAnsi="Arial" w:cs="Arial"/>
        </w:rPr>
        <w:t xml:space="preserve">Zamawiający nie później niż w terminie 30 dni od dnia zakończenia postępowania </w:t>
      </w:r>
      <w:r>
        <w:rPr>
          <w:rFonts w:ascii="Arial" w:hAnsi="Arial" w:cs="Arial"/>
        </w:rPr>
        <w:br/>
        <w:t xml:space="preserve">o udzielenie zamówienia zamieszcza w Biuletynie Zamówień Publicznych ogłoszenie </w:t>
      </w:r>
      <w:r>
        <w:rPr>
          <w:rFonts w:ascii="Arial" w:hAnsi="Arial" w:cs="Arial"/>
        </w:rPr>
        <w:br/>
      </w:r>
      <w:r>
        <w:rPr>
          <w:rFonts w:ascii="Arial" w:hAnsi="Arial" w:cs="Arial"/>
        </w:rPr>
        <w:lastRenderedPageBreak/>
        <w:t>o wyniku postępowania zawierające informację o udzieleniu zamówienia lub unieważnieniu postępowania.</w:t>
      </w:r>
    </w:p>
    <w:p w14:paraId="242E12D8" w14:textId="77777777" w:rsidR="003B4870" w:rsidRDefault="003B4870" w:rsidP="00564847">
      <w:pPr>
        <w:numPr>
          <w:ilvl w:val="0"/>
          <w:numId w:val="16"/>
        </w:numPr>
        <w:tabs>
          <w:tab w:val="left" w:pos="284"/>
          <w:tab w:val="left" w:pos="426"/>
        </w:tabs>
        <w:spacing w:line="276" w:lineRule="auto"/>
        <w:ind w:left="0" w:hanging="11"/>
        <w:jc w:val="both"/>
        <w:rPr>
          <w:rFonts w:ascii="Arial" w:hAnsi="Arial" w:cs="Arial"/>
        </w:rPr>
      </w:pPr>
      <w:r>
        <w:rPr>
          <w:rFonts w:ascii="Arial" w:hAnsi="Arial" w:cs="Arial"/>
        </w:rPr>
        <w:t xml:space="preserve">Wykonawca, którego oferta została wybrana jako najkorzystniejsza, zostanie poinformowany przez Zamawiającego o miejscu i terminie podpisania umowy. </w:t>
      </w:r>
    </w:p>
    <w:p w14:paraId="1695A95C" w14:textId="77777777" w:rsidR="003B4870" w:rsidRDefault="003B4870" w:rsidP="00564847">
      <w:pPr>
        <w:numPr>
          <w:ilvl w:val="0"/>
          <w:numId w:val="16"/>
        </w:numPr>
        <w:tabs>
          <w:tab w:val="left" w:pos="284"/>
          <w:tab w:val="left" w:pos="426"/>
        </w:tabs>
        <w:spacing w:line="276" w:lineRule="auto"/>
        <w:ind w:left="0" w:hanging="11"/>
        <w:jc w:val="both"/>
        <w:rPr>
          <w:rFonts w:ascii="Arial" w:hAnsi="Arial" w:cs="Arial"/>
        </w:rPr>
      </w:pPr>
      <w:r>
        <w:rPr>
          <w:rFonts w:ascii="Arial" w:hAnsi="Arial" w:cs="Arial"/>
        </w:rPr>
        <w:t>Wykonawca, którego oferta zostanie uznana za najkorzystniejszą ma obowiązek zawrzeć umowę w sprawie zamówienia na warunkach określonych w projektowanych postanowieniach umowy, które stanowią załącznik do SWZ. Umowa zostanie uzupełniona o zapisy wynikające ze złożonej oferty.</w:t>
      </w:r>
    </w:p>
    <w:p w14:paraId="57C06B9F" w14:textId="66426782" w:rsidR="00615D49" w:rsidRDefault="003B4870" w:rsidP="003B4870">
      <w:pPr>
        <w:numPr>
          <w:ilvl w:val="0"/>
          <w:numId w:val="16"/>
        </w:numPr>
        <w:tabs>
          <w:tab w:val="left" w:pos="284"/>
          <w:tab w:val="left" w:pos="426"/>
        </w:tabs>
        <w:spacing w:line="276" w:lineRule="auto"/>
        <w:ind w:left="0" w:hanging="11"/>
        <w:jc w:val="both"/>
        <w:rPr>
          <w:rFonts w:ascii="Arial" w:hAnsi="Arial" w:cs="Arial"/>
        </w:rPr>
      </w:pPr>
      <w:r>
        <w:rPr>
          <w:rFonts w:ascii="Arial" w:hAnsi="Arial" w:cs="Arial"/>
        </w:rPr>
        <w:t>Jeżeli Wykonawca, którego oferta została wybrana jako najkorzystniejsza, uchyla się od zawarcia umowy w sprawie zamówienia publicznego, Zamawiający może dokonać ponownego badania i oceny ofert spośród ofert pozostałych w postępowaniu Wykonawców albo unieważnić postępowanie.</w:t>
      </w:r>
    </w:p>
    <w:p w14:paraId="4FC92F5D" w14:textId="77777777" w:rsidR="00A96DF5" w:rsidRDefault="00A96DF5" w:rsidP="00517019">
      <w:pPr>
        <w:tabs>
          <w:tab w:val="left" w:pos="284"/>
          <w:tab w:val="left" w:pos="426"/>
        </w:tabs>
        <w:spacing w:line="276" w:lineRule="auto"/>
        <w:jc w:val="both"/>
        <w:rPr>
          <w:rFonts w:ascii="Arial" w:hAnsi="Arial" w:cs="Arial"/>
        </w:rPr>
      </w:pPr>
    </w:p>
    <w:p w14:paraId="2DF9B0CC" w14:textId="77777777" w:rsidR="00A96DF5" w:rsidRPr="004A1DD1" w:rsidRDefault="00A96DF5" w:rsidP="00517019">
      <w:pPr>
        <w:tabs>
          <w:tab w:val="left" w:pos="284"/>
          <w:tab w:val="left" w:pos="426"/>
        </w:tabs>
        <w:spacing w:line="276" w:lineRule="auto"/>
        <w:jc w:val="both"/>
        <w:rPr>
          <w:rFonts w:ascii="Arial" w:hAnsi="Arial" w:cs="Arial"/>
          <w:sz w:val="10"/>
          <w:szCs w:val="10"/>
        </w:rPr>
      </w:pPr>
    </w:p>
    <w:p w14:paraId="0BED9452" w14:textId="77777777" w:rsidR="003B4870" w:rsidRDefault="003B4870" w:rsidP="00564847">
      <w:pPr>
        <w:numPr>
          <w:ilvl w:val="0"/>
          <w:numId w:val="2"/>
        </w:numPr>
        <w:shd w:val="clear" w:color="auto" w:fill="D9D9D9"/>
        <w:tabs>
          <w:tab w:val="left" w:pos="284"/>
          <w:tab w:val="left" w:pos="426"/>
        </w:tabs>
        <w:spacing w:line="276" w:lineRule="auto"/>
        <w:ind w:left="0" w:firstLine="0"/>
        <w:jc w:val="both"/>
        <w:rPr>
          <w:rFonts w:ascii="Arial" w:hAnsi="Arial" w:cs="Arial"/>
          <w:b/>
          <w:bCs/>
        </w:rPr>
      </w:pPr>
      <w:r>
        <w:rPr>
          <w:rFonts w:ascii="Arial" w:hAnsi="Arial" w:cs="Arial"/>
          <w:b/>
          <w:bCs/>
        </w:rPr>
        <w:t>POUCZENIE O ŚRODKACH OCHRONY PRAWNEJ PRZYSŁUGUJĄCYCH WYKONAWCY.</w:t>
      </w:r>
    </w:p>
    <w:p w14:paraId="345FD44C" w14:textId="77777777" w:rsidR="003B4870" w:rsidRDefault="003B4870" w:rsidP="00564847">
      <w:pPr>
        <w:numPr>
          <w:ilvl w:val="0"/>
          <w:numId w:val="17"/>
        </w:numPr>
        <w:tabs>
          <w:tab w:val="left" w:pos="284"/>
          <w:tab w:val="left" w:pos="426"/>
        </w:tabs>
        <w:spacing w:line="276" w:lineRule="auto"/>
        <w:ind w:left="0" w:hanging="11"/>
        <w:jc w:val="both"/>
        <w:rPr>
          <w:rFonts w:ascii="Arial" w:hAnsi="Arial" w:cs="Arial"/>
        </w:rPr>
      </w:pPr>
      <w:r>
        <w:rPr>
          <w:rFonts w:ascii="Arial" w:hAnsi="Arial" w:cs="Arial"/>
        </w:rPr>
        <w:t xml:space="preserve">Środki ochrony prawnej przysługują Wykonawcy, jeżeli ma lub miał interes </w:t>
      </w:r>
      <w:r w:rsidR="00C75059">
        <w:rPr>
          <w:rFonts w:ascii="Arial" w:hAnsi="Arial" w:cs="Arial"/>
        </w:rPr>
        <w:br/>
      </w:r>
      <w:r>
        <w:rPr>
          <w:rFonts w:ascii="Arial" w:hAnsi="Arial" w:cs="Arial"/>
        </w:rPr>
        <w:t xml:space="preserve">w uzyskaniu zamówienia oraz poniósł lub może ponieść szkodę w wyniku naruszenia przez Zamawiającego przepisów </w:t>
      </w:r>
      <w:proofErr w:type="spellStart"/>
      <w:r>
        <w:rPr>
          <w:rFonts w:ascii="Arial" w:hAnsi="Arial" w:cs="Arial"/>
        </w:rPr>
        <w:t>Pzp</w:t>
      </w:r>
      <w:proofErr w:type="spellEnd"/>
      <w:r>
        <w:rPr>
          <w:rFonts w:ascii="Arial" w:hAnsi="Arial" w:cs="Arial"/>
        </w:rPr>
        <w:t>.</w:t>
      </w:r>
    </w:p>
    <w:p w14:paraId="5B603E86" w14:textId="77777777" w:rsidR="003B4870" w:rsidRDefault="003B4870" w:rsidP="00564847">
      <w:pPr>
        <w:numPr>
          <w:ilvl w:val="0"/>
          <w:numId w:val="17"/>
        </w:numPr>
        <w:tabs>
          <w:tab w:val="left" w:pos="284"/>
          <w:tab w:val="left" w:pos="426"/>
        </w:tabs>
        <w:spacing w:line="276" w:lineRule="auto"/>
        <w:ind w:left="0" w:hanging="11"/>
        <w:jc w:val="both"/>
        <w:rPr>
          <w:rFonts w:ascii="Arial" w:hAnsi="Arial" w:cs="Arial"/>
        </w:rPr>
      </w:pPr>
      <w:r>
        <w:rPr>
          <w:rFonts w:ascii="Arial" w:hAnsi="Arial" w:cs="Arial"/>
        </w:rPr>
        <w:t>Odwołanie przysługuje na:</w:t>
      </w:r>
    </w:p>
    <w:p w14:paraId="164B8F7F" w14:textId="4B1A79F0" w:rsidR="003B4870" w:rsidRDefault="003B4870" w:rsidP="00564847">
      <w:pPr>
        <w:numPr>
          <w:ilvl w:val="0"/>
          <w:numId w:val="18"/>
        </w:numPr>
        <w:tabs>
          <w:tab w:val="left" w:pos="284"/>
          <w:tab w:val="left" w:pos="426"/>
        </w:tabs>
        <w:spacing w:line="276" w:lineRule="auto"/>
        <w:jc w:val="both"/>
        <w:rPr>
          <w:rFonts w:ascii="Arial" w:hAnsi="Arial" w:cs="Arial"/>
        </w:rPr>
      </w:pPr>
      <w:r>
        <w:rPr>
          <w:rFonts w:ascii="Arial" w:hAnsi="Arial" w:cs="Arial"/>
        </w:rPr>
        <w:t xml:space="preserve">niezgodną z przepisami ustawy czynność Zamawiającego, podjętą </w:t>
      </w:r>
      <w:r w:rsidR="00517019">
        <w:rPr>
          <w:rFonts w:ascii="Arial" w:hAnsi="Arial" w:cs="Arial"/>
        </w:rPr>
        <w:br/>
      </w:r>
      <w:r>
        <w:rPr>
          <w:rFonts w:ascii="Arial" w:hAnsi="Arial" w:cs="Arial"/>
        </w:rPr>
        <w:t>w postepowaniu o udzielenie zamówienia, w tym na projektowane postanowienie umowy,</w:t>
      </w:r>
    </w:p>
    <w:p w14:paraId="6BCCB56E" w14:textId="77777777" w:rsidR="003B4870" w:rsidRDefault="003B4870" w:rsidP="00564847">
      <w:pPr>
        <w:numPr>
          <w:ilvl w:val="0"/>
          <w:numId w:val="18"/>
        </w:numPr>
        <w:tabs>
          <w:tab w:val="left" w:pos="284"/>
          <w:tab w:val="left" w:pos="426"/>
        </w:tabs>
        <w:spacing w:line="276" w:lineRule="auto"/>
        <w:jc w:val="both"/>
        <w:rPr>
          <w:rFonts w:ascii="Arial" w:hAnsi="Arial" w:cs="Arial"/>
        </w:rPr>
      </w:pPr>
      <w:r>
        <w:rPr>
          <w:rFonts w:ascii="Arial" w:hAnsi="Arial" w:cs="Arial"/>
        </w:rPr>
        <w:t>zaniechanie czynności w postepowaniu o udzielenie zamówienia, do której Zamawiający był obowiązany na podstawie ustawy,</w:t>
      </w:r>
    </w:p>
    <w:p w14:paraId="275922F1" w14:textId="77777777" w:rsidR="003B4870" w:rsidRDefault="003B4870" w:rsidP="00564847">
      <w:pPr>
        <w:numPr>
          <w:ilvl w:val="0"/>
          <w:numId w:val="18"/>
        </w:numPr>
        <w:tabs>
          <w:tab w:val="left" w:pos="284"/>
          <w:tab w:val="left" w:pos="426"/>
        </w:tabs>
        <w:spacing w:line="276" w:lineRule="auto"/>
        <w:jc w:val="both"/>
        <w:rPr>
          <w:rFonts w:ascii="Arial" w:hAnsi="Arial" w:cs="Arial"/>
        </w:rPr>
      </w:pPr>
      <w:r>
        <w:rPr>
          <w:rFonts w:ascii="Arial" w:hAnsi="Arial" w:cs="Arial"/>
        </w:rPr>
        <w:t>zaniechanie przeprowadzenia postępowania o udzielenie zamówienia na podstawie ustawy, mimo że Zamawiający był do tego obowiązany.</w:t>
      </w:r>
    </w:p>
    <w:p w14:paraId="219E3345" w14:textId="77777777" w:rsidR="003B4870" w:rsidRDefault="003B4870" w:rsidP="00564847">
      <w:pPr>
        <w:numPr>
          <w:ilvl w:val="0"/>
          <w:numId w:val="17"/>
        </w:numPr>
        <w:tabs>
          <w:tab w:val="left" w:pos="284"/>
          <w:tab w:val="left" w:pos="426"/>
        </w:tabs>
        <w:spacing w:line="276" w:lineRule="auto"/>
        <w:ind w:left="0" w:hanging="11"/>
        <w:jc w:val="both"/>
        <w:rPr>
          <w:rFonts w:ascii="Arial" w:hAnsi="Arial" w:cs="Arial"/>
        </w:rPr>
      </w:pPr>
      <w:r>
        <w:rPr>
          <w:rFonts w:ascii="Arial" w:hAnsi="Arial" w:cs="Arial"/>
        </w:rPr>
        <w:t>Odwołanie wnosi się w terminie 5 dni od dnia przekazania informacji o czynności zamawiającego stanowiącej podstawę jego wniesienia, jeżeli informacja została przekazana przy użyciu środków komunikacji elektronicznej.</w:t>
      </w:r>
    </w:p>
    <w:p w14:paraId="4D21AEFD" w14:textId="77777777" w:rsidR="003B4870" w:rsidRDefault="003B4870" w:rsidP="00564847">
      <w:pPr>
        <w:numPr>
          <w:ilvl w:val="0"/>
          <w:numId w:val="17"/>
        </w:numPr>
        <w:tabs>
          <w:tab w:val="left" w:pos="284"/>
          <w:tab w:val="left" w:pos="426"/>
        </w:tabs>
        <w:spacing w:line="276" w:lineRule="auto"/>
        <w:ind w:left="0" w:hanging="11"/>
        <w:jc w:val="both"/>
        <w:rPr>
          <w:rFonts w:ascii="Arial" w:hAnsi="Arial" w:cs="Arial"/>
        </w:rPr>
      </w:pPr>
      <w:r>
        <w:rPr>
          <w:rFonts w:ascii="Arial" w:hAnsi="Arial" w:cs="Arial"/>
        </w:rPr>
        <w:t>Odwołanie wobec treści ogłoszenia wszczynającego postępowanie o udzielenie zamówienia lub wobec treści dokumentów zamówienia wnosi się w terminie 5 dni od dnia zamieszczenia ogłoszenia w Biuletynie Zamówień Publicznych lub dokumentów zamówienia na stronie internetowej.</w:t>
      </w:r>
    </w:p>
    <w:p w14:paraId="20430058" w14:textId="77777777" w:rsidR="003B4870" w:rsidRDefault="003B4870" w:rsidP="00564847">
      <w:pPr>
        <w:numPr>
          <w:ilvl w:val="0"/>
          <w:numId w:val="17"/>
        </w:numPr>
        <w:tabs>
          <w:tab w:val="left" w:pos="284"/>
          <w:tab w:val="left" w:pos="426"/>
        </w:tabs>
        <w:spacing w:line="276" w:lineRule="auto"/>
        <w:ind w:left="0" w:hanging="11"/>
        <w:jc w:val="both"/>
        <w:rPr>
          <w:rFonts w:ascii="Arial" w:hAnsi="Arial" w:cs="Arial"/>
        </w:rPr>
      </w:pPr>
      <w:r>
        <w:rPr>
          <w:rFonts w:ascii="Arial" w:hAnsi="Arial" w:cs="Arial"/>
        </w:rPr>
        <w:t>Odwołanie w przypadkach innych niż określone w ust. 1 i 2 wnosi się w terminie 5 dni od dnia, w którym powzięto lub przy zachowaniu należytej staranności można było powziąć wiadomość o okolicznościach stanowiących podstawę jego wniesienia.</w:t>
      </w:r>
    </w:p>
    <w:p w14:paraId="4571010B" w14:textId="77777777" w:rsidR="003B4870" w:rsidRDefault="003B4870" w:rsidP="00564847">
      <w:pPr>
        <w:numPr>
          <w:ilvl w:val="0"/>
          <w:numId w:val="17"/>
        </w:numPr>
        <w:tabs>
          <w:tab w:val="left" w:pos="284"/>
          <w:tab w:val="left" w:pos="426"/>
        </w:tabs>
        <w:spacing w:line="276" w:lineRule="auto"/>
        <w:ind w:left="0" w:hanging="11"/>
        <w:jc w:val="both"/>
        <w:rPr>
          <w:rFonts w:ascii="Arial" w:hAnsi="Arial" w:cs="Arial"/>
        </w:rPr>
      </w:pPr>
      <w:r>
        <w:rPr>
          <w:rFonts w:ascii="Arial" w:hAnsi="Arial" w:cs="Arial"/>
        </w:rPr>
        <w:t>Odwołanie wnosi się do Prezesa Krajowej Izby Odwoławczej.</w:t>
      </w:r>
    </w:p>
    <w:p w14:paraId="1B41CB01" w14:textId="77777777" w:rsidR="003B4870" w:rsidRDefault="003B4870" w:rsidP="00564847">
      <w:pPr>
        <w:numPr>
          <w:ilvl w:val="0"/>
          <w:numId w:val="17"/>
        </w:numPr>
        <w:tabs>
          <w:tab w:val="left" w:pos="284"/>
          <w:tab w:val="left" w:pos="426"/>
        </w:tabs>
        <w:spacing w:line="276" w:lineRule="auto"/>
        <w:ind w:left="0" w:hanging="11"/>
        <w:jc w:val="both"/>
        <w:rPr>
          <w:rFonts w:ascii="Arial" w:hAnsi="Arial" w:cs="Arial"/>
        </w:rPr>
      </w:pPr>
      <w:r>
        <w:rPr>
          <w:rFonts w:ascii="Arial" w:hAnsi="Arial" w:cs="Arial"/>
        </w:rPr>
        <w:t xml:space="preserve">Odwołujący przekazuje Zamawiającemu odwołanie wniesione w formie elektronicznej albo postaci elektronicznej albo kopię tego odwołania, jeżeli zostało ono wniesione </w:t>
      </w:r>
      <w:r w:rsidR="00C358BB">
        <w:rPr>
          <w:rFonts w:ascii="Arial" w:hAnsi="Arial" w:cs="Arial"/>
        </w:rPr>
        <w:br/>
      </w:r>
      <w:r>
        <w:rPr>
          <w:rFonts w:ascii="Arial" w:hAnsi="Arial" w:cs="Arial"/>
        </w:rPr>
        <w:t xml:space="preserve">w formie pisemnej, przed upływem terminu do wniesienia odwołania w taki sposób, aby mógł on zapoznać się z jego treścią przed upływem terminu do wniesienia odwołania. </w:t>
      </w:r>
    </w:p>
    <w:p w14:paraId="4615AE32" w14:textId="77777777" w:rsidR="003B4870" w:rsidRDefault="003B4870" w:rsidP="00564847">
      <w:pPr>
        <w:numPr>
          <w:ilvl w:val="0"/>
          <w:numId w:val="17"/>
        </w:numPr>
        <w:tabs>
          <w:tab w:val="left" w:pos="284"/>
          <w:tab w:val="left" w:pos="426"/>
        </w:tabs>
        <w:spacing w:line="276" w:lineRule="auto"/>
        <w:ind w:left="0" w:hanging="11"/>
        <w:jc w:val="both"/>
        <w:rPr>
          <w:rFonts w:ascii="Arial" w:hAnsi="Arial" w:cs="Arial"/>
        </w:rPr>
      </w:pPr>
      <w:r>
        <w:rPr>
          <w:rFonts w:ascii="Arial" w:hAnsi="Arial" w:cs="Arial"/>
        </w:rPr>
        <w:t xml:space="preserve">Odwołanie powinno zawierać w szczególności: wskazanie czynności lub zaniechania czynności Zamawiającego, której zarzuca się niezgodność z przepisami ustawy, lub wskazanie zaniechania przeprowadzenia postępowania o udzielenie zamówienia na podstawie ustawy; zwięzłe przedstawienie zarzutów; żądanie co do sposobu rozstrzygnięcia odwołania; wskazanie okoliczności faktycznych i prawnych </w:t>
      </w:r>
      <w:r>
        <w:rPr>
          <w:rFonts w:ascii="Arial" w:hAnsi="Arial" w:cs="Arial"/>
        </w:rPr>
        <w:lastRenderedPageBreak/>
        <w:t>uzasadniających wniesienie odwołania oraz dowodów na poparcie przytoczonych okoliczności.</w:t>
      </w:r>
    </w:p>
    <w:p w14:paraId="48C87CEB" w14:textId="77777777" w:rsidR="003B4870" w:rsidRDefault="003B4870" w:rsidP="00564847">
      <w:pPr>
        <w:numPr>
          <w:ilvl w:val="0"/>
          <w:numId w:val="17"/>
        </w:numPr>
        <w:tabs>
          <w:tab w:val="left" w:pos="284"/>
          <w:tab w:val="left" w:pos="426"/>
        </w:tabs>
        <w:spacing w:line="276" w:lineRule="auto"/>
        <w:ind w:left="0" w:hanging="11"/>
        <w:jc w:val="both"/>
        <w:rPr>
          <w:rFonts w:ascii="Arial" w:hAnsi="Arial" w:cs="Arial"/>
        </w:rPr>
      </w:pPr>
      <w:r>
        <w:rPr>
          <w:rFonts w:ascii="Arial" w:hAnsi="Arial" w:cs="Arial"/>
        </w:rPr>
        <w:t>Do odwołania dołącza się: dowód uiszczenia wpisu od odwołania w wymaganej wysokości; dowód przekazania odpowiednio odwołania albo jego kopii Zamawiającemu, dokument potwierdzający umocowanie do reprezentowania odwołującego.</w:t>
      </w:r>
    </w:p>
    <w:p w14:paraId="4E6D2B85" w14:textId="77777777" w:rsidR="003B4870" w:rsidRDefault="003B4870" w:rsidP="00564847">
      <w:pPr>
        <w:numPr>
          <w:ilvl w:val="0"/>
          <w:numId w:val="17"/>
        </w:numPr>
        <w:tabs>
          <w:tab w:val="left" w:pos="284"/>
          <w:tab w:val="left" w:pos="426"/>
        </w:tabs>
        <w:spacing w:line="276" w:lineRule="auto"/>
        <w:ind w:left="0" w:hanging="11"/>
        <w:jc w:val="both"/>
        <w:rPr>
          <w:rFonts w:ascii="Arial" w:hAnsi="Arial" w:cs="Arial"/>
        </w:rPr>
      </w:pPr>
      <w:r>
        <w:rPr>
          <w:rFonts w:ascii="Arial" w:hAnsi="Arial" w:cs="Arial"/>
        </w:rPr>
        <w:t xml:space="preserve">Zamawiający przesyła niezwłocznie, nie później niż w terminie 2 dni od dnia otrzymania, kopię odwołania innym Wykonawcom uczestniczącym w postępowaniu </w:t>
      </w:r>
      <w:r w:rsidR="00EF25BC">
        <w:rPr>
          <w:rFonts w:ascii="Arial" w:hAnsi="Arial" w:cs="Arial"/>
        </w:rPr>
        <w:br/>
      </w:r>
      <w:r>
        <w:rPr>
          <w:rFonts w:ascii="Arial" w:hAnsi="Arial" w:cs="Arial"/>
        </w:rPr>
        <w:t>o udzielenie zamówienia, a jeżeli odwołanie dotyczy treści ogłoszenia o zamówieniu lub dokumentów zamówienia, zamieszcza ją również na stronie internetowej, na której jest zamieszczone ogłoszenie o zamówieniu lub są udostępniane dokumenty zamówienia, wzywając Wykonawców do przystąpienia do postępowania odwoławczego.</w:t>
      </w:r>
    </w:p>
    <w:p w14:paraId="4D2B7996" w14:textId="77777777" w:rsidR="003B4870" w:rsidRDefault="003B4870" w:rsidP="00564847">
      <w:pPr>
        <w:numPr>
          <w:ilvl w:val="0"/>
          <w:numId w:val="17"/>
        </w:numPr>
        <w:tabs>
          <w:tab w:val="left" w:pos="284"/>
          <w:tab w:val="left" w:pos="426"/>
        </w:tabs>
        <w:spacing w:line="276" w:lineRule="auto"/>
        <w:ind w:left="0" w:hanging="11"/>
        <w:jc w:val="both"/>
        <w:rPr>
          <w:rFonts w:ascii="Arial" w:hAnsi="Arial" w:cs="Arial"/>
        </w:rPr>
      </w:pPr>
      <w:r>
        <w:rPr>
          <w:rFonts w:ascii="Arial" w:hAnsi="Arial" w:cs="Arial"/>
        </w:rPr>
        <w:t xml:space="preserve">Wykonawca może zgłosić przystąpienie do postępowania odwoławczego w terminie </w:t>
      </w:r>
      <w:r>
        <w:rPr>
          <w:rFonts w:ascii="Arial" w:hAnsi="Arial" w:cs="Arial"/>
        </w:rPr>
        <w:br/>
        <w:t xml:space="preserve">3 dni od dnia otrzymania kopii odwołania, wskazując stronę, do której przystępuje, </w:t>
      </w:r>
      <w:r w:rsidR="005051EA">
        <w:rPr>
          <w:rFonts w:ascii="Arial" w:hAnsi="Arial" w:cs="Arial"/>
        </w:rPr>
        <w:br/>
      </w:r>
      <w:r>
        <w:rPr>
          <w:rFonts w:ascii="Arial" w:hAnsi="Arial" w:cs="Arial"/>
        </w:rPr>
        <w:t>i interes w uzyskaniu rozstrzygnięcia na korzyść strony, do której przystępuje.</w:t>
      </w:r>
    </w:p>
    <w:p w14:paraId="17E45B64" w14:textId="77777777" w:rsidR="003B4870" w:rsidRDefault="003B4870" w:rsidP="00564847">
      <w:pPr>
        <w:numPr>
          <w:ilvl w:val="0"/>
          <w:numId w:val="17"/>
        </w:numPr>
        <w:tabs>
          <w:tab w:val="left" w:pos="284"/>
          <w:tab w:val="left" w:pos="426"/>
        </w:tabs>
        <w:spacing w:line="276" w:lineRule="auto"/>
        <w:ind w:left="0" w:hanging="11"/>
        <w:jc w:val="both"/>
        <w:rPr>
          <w:rFonts w:ascii="Arial" w:hAnsi="Arial" w:cs="Arial"/>
        </w:rPr>
      </w:pPr>
      <w:r>
        <w:rPr>
          <w:rFonts w:ascii="Arial" w:hAnsi="Arial" w:cs="Arial"/>
        </w:rPr>
        <w:t>Izba rozpoznaje odwołanie w terminie 15 dni od dnia doręczenia go Prezesowi Izby. Odwołanie podlega rozpoznaniu, jeżeli nie zawiera braków formalnych oraz został uiszczony wpis.</w:t>
      </w:r>
    </w:p>
    <w:p w14:paraId="2E92D462" w14:textId="77777777" w:rsidR="003B4870" w:rsidRDefault="003B4870" w:rsidP="00564847">
      <w:pPr>
        <w:numPr>
          <w:ilvl w:val="0"/>
          <w:numId w:val="17"/>
        </w:numPr>
        <w:tabs>
          <w:tab w:val="left" w:pos="284"/>
          <w:tab w:val="left" w:pos="426"/>
        </w:tabs>
        <w:spacing w:line="276" w:lineRule="auto"/>
        <w:ind w:left="0" w:hanging="11"/>
        <w:jc w:val="both"/>
        <w:rPr>
          <w:rFonts w:ascii="Arial" w:hAnsi="Arial" w:cs="Arial"/>
        </w:rPr>
      </w:pPr>
      <w:r>
        <w:rPr>
          <w:rFonts w:ascii="Arial" w:hAnsi="Arial" w:cs="Arial"/>
        </w:rPr>
        <w:t>W przypadku wniesienia odwołania Zamawiający nie może zawrzeć umowy do czasu ogłoszenia przez Izbę wyroku lub postanowienia kończącego postępowanie odwoławcze.</w:t>
      </w:r>
    </w:p>
    <w:p w14:paraId="51EA9143" w14:textId="77777777" w:rsidR="003B4870" w:rsidRDefault="003B4870" w:rsidP="00564847">
      <w:pPr>
        <w:numPr>
          <w:ilvl w:val="0"/>
          <w:numId w:val="17"/>
        </w:numPr>
        <w:tabs>
          <w:tab w:val="left" w:pos="284"/>
          <w:tab w:val="left" w:pos="426"/>
        </w:tabs>
        <w:spacing w:line="276" w:lineRule="auto"/>
        <w:ind w:left="0" w:hanging="11"/>
        <w:jc w:val="both"/>
        <w:rPr>
          <w:rFonts w:ascii="Arial" w:hAnsi="Arial" w:cs="Arial"/>
        </w:rPr>
      </w:pPr>
      <w:r>
        <w:rPr>
          <w:rFonts w:ascii="Arial" w:hAnsi="Arial" w:cs="Arial"/>
        </w:rPr>
        <w:t>Na orzeczenie Izby stronom oraz uczestnikom postępowania odwoławczego przysługuje skarga do sądu. Skargę wnosi się do Sądu Okręgowego w Warszawie – sądu zamówień publicznych za pośrednictwem Prezesa Izby.</w:t>
      </w:r>
    </w:p>
    <w:p w14:paraId="2ED39321" w14:textId="77777777" w:rsidR="003B4870" w:rsidRDefault="003B4870" w:rsidP="00564847">
      <w:pPr>
        <w:numPr>
          <w:ilvl w:val="0"/>
          <w:numId w:val="17"/>
        </w:numPr>
        <w:tabs>
          <w:tab w:val="left" w:pos="284"/>
          <w:tab w:val="left" w:pos="426"/>
        </w:tabs>
        <w:spacing w:line="276" w:lineRule="auto"/>
        <w:ind w:left="0" w:hanging="11"/>
        <w:jc w:val="both"/>
        <w:rPr>
          <w:rFonts w:ascii="Arial" w:hAnsi="Arial" w:cs="Arial"/>
        </w:rPr>
      </w:pPr>
      <w:r>
        <w:rPr>
          <w:rFonts w:ascii="Arial" w:hAnsi="Arial" w:cs="Arial"/>
        </w:rPr>
        <w:t xml:space="preserve">W pozostałych sprawach nieuregulowanych w SWZ, dotyczących w szczególności środków ochrony prawnej stosuje się przepisy ustawy </w:t>
      </w:r>
      <w:proofErr w:type="spellStart"/>
      <w:r>
        <w:rPr>
          <w:rFonts w:ascii="Arial" w:hAnsi="Arial" w:cs="Arial"/>
        </w:rPr>
        <w:t>Pzp</w:t>
      </w:r>
      <w:proofErr w:type="spellEnd"/>
      <w:r>
        <w:rPr>
          <w:rFonts w:ascii="Arial" w:hAnsi="Arial" w:cs="Arial"/>
        </w:rPr>
        <w:t>.</w:t>
      </w:r>
    </w:p>
    <w:p w14:paraId="05C02006" w14:textId="77777777" w:rsidR="005051EA" w:rsidRDefault="005051EA" w:rsidP="003B4870">
      <w:pPr>
        <w:tabs>
          <w:tab w:val="left" w:pos="284"/>
          <w:tab w:val="left" w:pos="426"/>
        </w:tabs>
        <w:spacing w:line="276" w:lineRule="auto"/>
        <w:jc w:val="both"/>
        <w:rPr>
          <w:rFonts w:ascii="Arial" w:hAnsi="Arial" w:cs="Arial"/>
        </w:rPr>
      </w:pPr>
    </w:p>
    <w:p w14:paraId="36994126" w14:textId="77777777" w:rsidR="00CB3235" w:rsidRPr="004A1DD1" w:rsidRDefault="00CB3235" w:rsidP="003B4870">
      <w:pPr>
        <w:tabs>
          <w:tab w:val="left" w:pos="284"/>
          <w:tab w:val="left" w:pos="426"/>
        </w:tabs>
        <w:spacing w:line="276" w:lineRule="auto"/>
        <w:jc w:val="both"/>
        <w:rPr>
          <w:rFonts w:ascii="Arial" w:hAnsi="Arial" w:cs="Arial"/>
          <w:sz w:val="10"/>
          <w:szCs w:val="10"/>
        </w:rPr>
      </w:pPr>
    </w:p>
    <w:p w14:paraId="306526C6" w14:textId="77777777" w:rsidR="003B4870" w:rsidRDefault="003B4870" w:rsidP="00564847">
      <w:pPr>
        <w:numPr>
          <w:ilvl w:val="0"/>
          <w:numId w:val="2"/>
        </w:numPr>
        <w:shd w:val="clear" w:color="auto" w:fill="D9D9D9"/>
        <w:tabs>
          <w:tab w:val="left" w:pos="284"/>
          <w:tab w:val="left" w:pos="426"/>
        </w:tabs>
        <w:spacing w:line="276" w:lineRule="auto"/>
        <w:ind w:left="0" w:firstLine="0"/>
        <w:jc w:val="both"/>
        <w:rPr>
          <w:rFonts w:ascii="Arial" w:hAnsi="Arial" w:cs="Arial"/>
          <w:b/>
          <w:bCs/>
        </w:rPr>
      </w:pPr>
      <w:r>
        <w:rPr>
          <w:rFonts w:ascii="Arial" w:hAnsi="Arial" w:cs="Arial"/>
          <w:b/>
          <w:bCs/>
        </w:rPr>
        <w:t>PODSTAWY WYKLUCZENIA, O KTÓRYCH MOWA W ART. 109 UST. 1.</w:t>
      </w:r>
    </w:p>
    <w:p w14:paraId="338D36D9" w14:textId="77777777" w:rsidR="003B4870" w:rsidRPr="00574C3E" w:rsidRDefault="003B4870" w:rsidP="003B4870">
      <w:pPr>
        <w:tabs>
          <w:tab w:val="left" w:pos="284"/>
          <w:tab w:val="left" w:pos="426"/>
        </w:tabs>
        <w:spacing w:line="276" w:lineRule="auto"/>
        <w:jc w:val="both"/>
        <w:rPr>
          <w:rFonts w:ascii="Arial" w:hAnsi="Arial" w:cs="Arial"/>
          <w:sz w:val="10"/>
          <w:szCs w:val="10"/>
        </w:rPr>
      </w:pPr>
    </w:p>
    <w:p w14:paraId="4B7DF028" w14:textId="5A75CB80" w:rsidR="003B4870" w:rsidRDefault="003B4870" w:rsidP="003B4870">
      <w:pPr>
        <w:tabs>
          <w:tab w:val="left" w:pos="284"/>
          <w:tab w:val="left" w:pos="426"/>
        </w:tabs>
        <w:spacing w:line="276" w:lineRule="auto"/>
        <w:jc w:val="both"/>
        <w:rPr>
          <w:rFonts w:ascii="Arial" w:hAnsi="Arial" w:cs="Arial"/>
        </w:rPr>
      </w:pPr>
      <w:r>
        <w:rPr>
          <w:rFonts w:ascii="Arial" w:hAnsi="Arial" w:cs="Arial"/>
        </w:rPr>
        <w:t xml:space="preserve">Z postępowania o udzielenie zamówienia publicznego zamawiający wykluczy Wykonawcę, w </w:t>
      </w:r>
      <w:r w:rsidR="00EF25BC">
        <w:rPr>
          <w:rFonts w:ascii="Arial" w:hAnsi="Arial" w:cs="Arial"/>
        </w:rPr>
        <w:t>stosunku,</w:t>
      </w:r>
      <w:r>
        <w:rPr>
          <w:rFonts w:ascii="Arial" w:hAnsi="Arial" w:cs="Arial"/>
        </w:rPr>
        <w:t xml:space="preserve"> do którego zachodzi okoliczność wskazana w art. 109 ust. 1 pkt </w:t>
      </w:r>
      <w:r w:rsidR="00615D49">
        <w:rPr>
          <w:rFonts w:ascii="Arial" w:hAnsi="Arial" w:cs="Arial"/>
        </w:rPr>
        <w:t>4</w:t>
      </w:r>
      <w:r>
        <w:rPr>
          <w:rFonts w:ascii="Arial" w:hAnsi="Arial" w:cs="Arial"/>
        </w:rPr>
        <w:t>) tj.:</w:t>
      </w:r>
    </w:p>
    <w:p w14:paraId="0FAFD82F" w14:textId="77777777" w:rsidR="005051EA" w:rsidRPr="00615D49" w:rsidRDefault="00615D49" w:rsidP="00564847">
      <w:pPr>
        <w:numPr>
          <w:ilvl w:val="0"/>
          <w:numId w:val="32"/>
        </w:numPr>
        <w:tabs>
          <w:tab w:val="left" w:pos="284"/>
          <w:tab w:val="left" w:pos="426"/>
        </w:tabs>
        <w:spacing w:line="276" w:lineRule="auto"/>
        <w:jc w:val="both"/>
        <w:rPr>
          <w:rFonts w:ascii="Arial" w:hAnsi="Arial" w:cs="Arial"/>
        </w:rPr>
      </w:pPr>
      <w:r w:rsidRPr="00615D49">
        <w:rPr>
          <w:rFonts w:ascii="Arial" w:hAnsi="Arial" w:cs="Arial"/>
        </w:rPr>
        <w:t>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6EE457F4" w14:textId="77777777" w:rsidR="00C57AB1" w:rsidRDefault="00C57AB1" w:rsidP="003B4870">
      <w:pPr>
        <w:tabs>
          <w:tab w:val="left" w:pos="284"/>
          <w:tab w:val="left" w:pos="426"/>
        </w:tabs>
        <w:spacing w:line="276" w:lineRule="auto"/>
        <w:jc w:val="both"/>
        <w:rPr>
          <w:rFonts w:ascii="Arial" w:hAnsi="Arial" w:cs="Arial"/>
        </w:rPr>
      </w:pPr>
    </w:p>
    <w:p w14:paraId="11EDE121" w14:textId="77777777" w:rsidR="00AA2C64" w:rsidRPr="004A1DD1" w:rsidRDefault="00AA2C64" w:rsidP="003B4870">
      <w:pPr>
        <w:tabs>
          <w:tab w:val="left" w:pos="284"/>
          <w:tab w:val="left" w:pos="426"/>
        </w:tabs>
        <w:spacing w:line="276" w:lineRule="auto"/>
        <w:jc w:val="both"/>
        <w:rPr>
          <w:rFonts w:ascii="Arial" w:hAnsi="Arial" w:cs="Arial"/>
          <w:sz w:val="10"/>
          <w:szCs w:val="10"/>
        </w:rPr>
      </w:pPr>
    </w:p>
    <w:p w14:paraId="2B6C4C80" w14:textId="77777777" w:rsidR="003B4870" w:rsidRDefault="003B4870" w:rsidP="00564847">
      <w:pPr>
        <w:numPr>
          <w:ilvl w:val="0"/>
          <w:numId w:val="2"/>
        </w:numPr>
        <w:shd w:val="clear" w:color="auto" w:fill="D9D9D9"/>
        <w:tabs>
          <w:tab w:val="left" w:pos="284"/>
          <w:tab w:val="left" w:pos="426"/>
        </w:tabs>
        <w:spacing w:line="276" w:lineRule="auto"/>
        <w:ind w:left="0" w:firstLine="0"/>
        <w:jc w:val="both"/>
        <w:rPr>
          <w:rFonts w:ascii="Arial" w:hAnsi="Arial" w:cs="Arial"/>
          <w:b/>
          <w:bCs/>
        </w:rPr>
      </w:pPr>
      <w:r>
        <w:rPr>
          <w:rFonts w:ascii="Arial" w:hAnsi="Arial" w:cs="Arial"/>
          <w:b/>
          <w:bCs/>
        </w:rPr>
        <w:t>WARUNKI UDZIAŁU W POSTĘPOWANIU.</w:t>
      </w:r>
    </w:p>
    <w:p w14:paraId="74BF8ADC" w14:textId="77777777" w:rsidR="003B4870" w:rsidRPr="00574C3E" w:rsidRDefault="003B4870" w:rsidP="003B4870">
      <w:pPr>
        <w:tabs>
          <w:tab w:val="left" w:pos="284"/>
          <w:tab w:val="left" w:pos="426"/>
        </w:tabs>
        <w:spacing w:line="276" w:lineRule="auto"/>
        <w:jc w:val="both"/>
        <w:rPr>
          <w:rFonts w:ascii="Arial" w:hAnsi="Arial" w:cs="Arial"/>
          <w:b/>
          <w:bCs/>
          <w:sz w:val="10"/>
          <w:szCs w:val="10"/>
        </w:rPr>
      </w:pPr>
    </w:p>
    <w:p w14:paraId="733F1B3F" w14:textId="5DAD5C80" w:rsidR="003B4870" w:rsidRPr="00C45CD1" w:rsidRDefault="003B4870" w:rsidP="00564847">
      <w:pPr>
        <w:numPr>
          <w:ilvl w:val="0"/>
          <w:numId w:val="19"/>
        </w:numPr>
        <w:tabs>
          <w:tab w:val="left" w:pos="284"/>
          <w:tab w:val="left" w:pos="426"/>
        </w:tabs>
        <w:spacing w:line="276" w:lineRule="auto"/>
        <w:ind w:left="0" w:hanging="11"/>
        <w:jc w:val="both"/>
        <w:rPr>
          <w:rFonts w:ascii="Arial" w:hAnsi="Arial" w:cs="Arial"/>
          <w:b/>
          <w:bCs/>
        </w:rPr>
      </w:pPr>
      <w:r>
        <w:rPr>
          <w:rFonts w:ascii="Arial" w:hAnsi="Arial" w:cs="Arial"/>
        </w:rPr>
        <w:t xml:space="preserve">O udzielenie zamówienia mogą ubiegać się </w:t>
      </w:r>
      <w:r w:rsidR="00BF1C0B">
        <w:rPr>
          <w:rFonts w:ascii="Arial" w:hAnsi="Arial" w:cs="Arial"/>
        </w:rPr>
        <w:t>W</w:t>
      </w:r>
      <w:r>
        <w:rPr>
          <w:rFonts w:ascii="Arial" w:hAnsi="Arial" w:cs="Arial"/>
        </w:rPr>
        <w:t>ykonawcy, którzy nie podlegają wykluczeniu na zasadach określonych w Rozdziale XII SWZ oraz spełniają określone przez zamawiającego warunki udziału w Postępowaniu.</w:t>
      </w:r>
    </w:p>
    <w:p w14:paraId="57052D81" w14:textId="77777777" w:rsidR="003B4870" w:rsidRPr="007B698A" w:rsidRDefault="003B4870" w:rsidP="00564847">
      <w:pPr>
        <w:numPr>
          <w:ilvl w:val="0"/>
          <w:numId w:val="19"/>
        </w:numPr>
        <w:tabs>
          <w:tab w:val="left" w:pos="284"/>
          <w:tab w:val="left" w:pos="426"/>
        </w:tabs>
        <w:spacing w:line="276" w:lineRule="auto"/>
        <w:ind w:left="0" w:hanging="11"/>
        <w:jc w:val="both"/>
        <w:rPr>
          <w:rFonts w:ascii="Arial" w:hAnsi="Arial" w:cs="Arial"/>
          <w:b/>
          <w:bCs/>
        </w:rPr>
      </w:pPr>
      <w:r w:rsidRPr="007B698A">
        <w:rPr>
          <w:rFonts w:ascii="Arial" w:hAnsi="Arial" w:cs="Arial"/>
        </w:rPr>
        <w:t>O udzielenie zamówienia mogą ubiegać się wykonawcy</w:t>
      </w:r>
      <w:r>
        <w:rPr>
          <w:rFonts w:ascii="Arial" w:hAnsi="Arial" w:cs="Arial"/>
          <w:b/>
          <w:bCs/>
        </w:rPr>
        <w:t xml:space="preserve">, </w:t>
      </w:r>
      <w:r w:rsidRPr="007B698A">
        <w:rPr>
          <w:rFonts w:ascii="Arial" w:hAnsi="Arial" w:cs="Arial"/>
        </w:rPr>
        <w:t>którzy spełniają warunki dotyczące:</w:t>
      </w:r>
    </w:p>
    <w:p w14:paraId="7CAFA42C" w14:textId="77777777" w:rsidR="003B4870" w:rsidRPr="00857946" w:rsidRDefault="003B4870" w:rsidP="00564847">
      <w:pPr>
        <w:numPr>
          <w:ilvl w:val="0"/>
          <w:numId w:val="20"/>
        </w:numPr>
        <w:tabs>
          <w:tab w:val="left" w:pos="284"/>
          <w:tab w:val="left" w:pos="426"/>
        </w:tabs>
        <w:spacing w:line="276" w:lineRule="auto"/>
        <w:jc w:val="both"/>
        <w:rPr>
          <w:rFonts w:ascii="Arial" w:hAnsi="Arial" w:cs="Arial"/>
          <w:b/>
          <w:bCs/>
        </w:rPr>
      </w:pPr>
      <w:r w:rsidRPr="00857946">
        <w:rPr>
          <w:rFonts w:ascii="Arial" w:hAnsi="Arial" w:cs="Arial"/>
          <w:b/>
          <w:bCs/>
        </w:rPr>
        <w:t>zdolności do występowania w obrocie gospodarczym:</w:t>
      </w:r>
    </w:p>
    <w:p w14:paraId="793A24EA" w14:textId="77777777" w:rsidR="003B4870" w:rsidRDefault="003B4870" w:rsidP="003B4870">
      <w:pPr>
        <w:tabs>
          <w:tab w:val="left" w:pos="284"/>
          <w:tab w:val="left" w:pos="426"/>
        </w:tabs>
        <w:spacing w:line="276" w:lineRule="auto"/>
        <w:ind w:left="360"/>
        <w:jc w:val="both"/>
        <w:rPr>
          <w:rFonts w:ascii="Arial" w:hAnsi="Arial" w:cs="Arial"/>
        </w:rPr>
      </w:pPr>
      <w:r>
        <w:rPr>
          <w:rFonts w:ascii="Arial" w:hAnsi="Arial" w:cs="Arial"/>
        </w:rPr>
        <w:t xml:space="preserve">Zamawiający nie wyznacza szczegółowego warunku w tym zakresie. Zamawiający dokona oceny spełniania tego warunku na podstawie złożonego przez wykonawcę </w:t>
      </w:r>
      <w:r>
        <w:rPr>
          <w:rFonts w:ascii="Arial" w:hAnsi="Arial" w:cs="Arial"/>
        </w:rPr>
        <w:lastRenderedPageBreak/>
        <w:t>oświadczenia o spełnianiu warunków udziału w postępowaniu, o którym mowa w art. 125 ust. 1 ustawy Prawo zamówień publicznych.</w:t>
      </w:r>
    </w:p>
    <w:p w14:paraId="46A72BCE" w14:textId="77777777" w:rsidR="003B4870" w:rsidRPr="002B19AC" w:rsidRDefault="003B4870" w:rsidP="003B4870">
      <w:pPr>
        <w:tabs>
          <w:tab w:val="left" w:pos="284"/>
          <w:tab w:val="left" w:pos="426"/>
        </w:tabs>
        <w:spacing w:line="276" w:lineRule="auto"/>
        <w:ind w:left="360"/>
        <w:jc w:val="both"/>
        <w:rPr>
          <w:rFonts w:ascii="Arial" w:hAnsi="Arial" w:cs="Arial"/>
          <w:sz w:val="10"/>
          <w:szCs w:val="10"/>
        </w:rPr>
      </w:pPr>
    </w:p>
    <w:p w14:paraId="16484EFC" w14:textId="77777777" w:rsidR="003B4870" w:rsidRPr="00857946" w:rsidRDefault="003B4870" w:rsidP="00564847">
      <w:pPr>
        <w:numPr>
          <w:ilvl w:val="0"/>
          <w:numId w:val="20"/>
        </w:numPr>
        <w:tabs>
          <w:tab w:val="left" w:pos="284"/>
          <w:tab w:val="left" w:pos="426"/>
        </w:tabs>
        <w:spacing w:line="276" w:lineRule="auto"/>
        <w:jc w:val="both"/>
        <w:rPr>
          <w:rFonts w:ascii="Arial" w:hAnsi="Arial" w:cs="Arial"/>
          <w:b/>
          <w:bCs/>
        </w:rPr>
      </w:pPr>
      <w:r w:rsidRPr="00857946">
        <w:rPr>
          <w:rFonts w:ascii="Arial" w:hAnsi="Arial" w:cs="Arial"/>
          <w:b/>
          <w:bCs/>
        </w:rPr>
        <w:t>uprawnień do prowadzenia określonej działalności gospodarczej lub zawodowej, o ile wynika to z odrębnych przepisów:</w:t>
      </w:r>
    </w:p>
    <w:p w14:paraId="6F0AE885" w14:textId="77777777" w:rsidR="003B4870" w:rsidRDefault="003B4870" w:rsidP="003B4870">
      <w:pPr>
        <w:tabs>
          <w:tab w:val="left" w:pos="284"/>
          <w:tab w:val="left" w:pos="426"/>
        </w:tabs>
        <w:spacing w:line="276" w:lineRule="auto"/>
        <w:ind w:left="360"/>
        <w:jc w:val="both"/>
        <w:rPr>
          <w:rFonts w:ascii="Arial" w:hAnsi="Arial" w:cs="Arial"/>
        </w:rPr>
      </w:pPr>
      <w:r>
        <w:rPr>
          <w:rFonts w:ascii="Arial" w:hAnsi="Arial" w:cs="Arial"/>
        </w:rPr>
        <w:t>Zamawiający nie wyznacza szczegółowego warunku w tym zakresie. Zamawiający dokona oceny spełniania tego warunku na podstawie złożonego przez wykonawcę oświadczenia o spełnianiu warunków udziału w postępowaniu, o którym mowa w art. 125 ust. 1 ustawy Prawo zamówień publicznych.</w:t>
      </w:r>
    </w:p>
    <w:p w14:paraId="10872164" w14:textId="77777777" w:rsidR="003B4870" w:rsidRPr="00857946" w:rsidRDefault="003B4870" w:rsidP="003B4870">
      <w:pPr>
        <w:tabs>
          <w:tab w:val="left" w:pos="284"/>
          <w:tab w:val="left" w:pos="426"/>
        </w:tabs>
        <w:spacing w:line="276" w:lineRule="auto"/>
        <w:ind w:left="360"/>
        <w:jc w:val="both"/>
        <w:rPr>
          <w:rFonts w:ascii="Arial" w:hAnsi="Arial" w:cs="Arial"/>
          <w:b/>
          <w:bCs/>
          <w:sz w:val="10"/>
          <w:szCs w:val="10"/>
        </w:rPr>
      </w:pPr>
    </w:p>
    <w:p w14:paraId="2B18C289" w14:textId="77777777" w:rsidR="003B4870" w:rsidRPr="00857946" w:rsidRDefault="003B4870" w:rsidP="00564847">
      <w:pPr>
        <w:numPr>
          <w:ilvl w:val="0"/>
          <w:numId w:val="20"/>
        </w:numPr>
        <w:tabs>
          <w:tab w:val="left" w:pos="284"/>
          <w:tab w:val="left" w:pos="426"/>
        </w:tabs>
        <w:spacing w:line="276" w:lineRule="auto"/>
        <w:jc w:val="both"/>
        <w:rPr>
          <w:rFonts w:ascii="Arial" w:hAnsi="Arial" w:cs="Arial"/>
          <w:b/>
          <w:bCs/>
        </w:rPr>
      </w:pPr>
      <w:r w:rsidRPr="00857946">
        <w:rPr>
          <w:rFonts w:ascii="Arial" w:hAnsi="Arial" w:cs="Arial"/>
          <w:b/>
          <w:bCs/>
        </w:rPr>
        <w:t>sytuacji ekonomicznej lub finansowej:</w:t>
      </w:r>
    </w:p>
    <w:p w14:paraId="08C41226" w14:textId="6DE2575F" w:rsidR="00E23A76" w:rsidRPr="00AA2C64" w:rsidRDefault="003B4870" w:rsidP="00AA2C64">
      <w:pPr>
        <w:tabs>
          <w:tab w:val="left" w:pos="284"/>
          <w:tab w:val="left" w:pos="426"/>
        </w:tabs>
        <w:spacing w:line="276" w:lineRule="auto"/>
        <w:ind w:left="360"/>
        <w:jc w:val="both"/>
        <w:rPr>
          <w:rFonts w:ascii="Arial" w:hAnsi="Arial" w:cs="Arial"/>
        </w:rPr>
      </w:pPr>
      <w:r>
        <w:rPr>
          <w:rFonts w:ascii="Arial" w:hAnsi="Arial" w:cs="Arial"/>
        </w:rPr>
        <w:t>Zamawiający nie wyznacza szczegółowego warunku w tym zakresie. Zamawiający dokona oceny spełniania tego warunku na podstawie złożonego przez wykonawcę oświadczenia o spełnianiu warunków udziału w postępowaniu, o którym mowa w art. 125 ust. 1 ustawy Prawo zamówień publicznych.</w:t>
      </w:r>
    </w:p>
    <w:p w14:paraId="433E44E9" w14:textId="77777777" w:rsidR="003B4870" w:rsidRPr="00857946" w:rsidRDefault="003B4870" w:rsidP="003B4870">
      <w:pPr>
        <w:tabs>
          <w:tab w:val="left" w:pos="284"/>
          <w:tab w:val="left" w:pos="426"/>
        </w:tabs>
        <w:spacing w:line="276" w:lineRule="auto"/>
        <w:jc w:val="both"/>
        <w:rPr>
          <w:rFonts w:ascii="Arial" w:hAnsi="Arial" w:cs="Arial"/>
          <w:b/>
          <w:bCs/>
          <w:sz w:val="10"/>
          <w:szCs w:val="10"/>
        </w:rPr>
      </w:pPr>
    </w:p>
    <w:p w14:paraId="419DD642" w14:textId="7616D5B3" w:rsidR="001C281F" w:rsidRPr="00C96DCC" w:rsidRDefault="003B4870" w:rsidP="001C281F">
      <w:pPr>
        <w:numPr>
          <w:ilvl w:val="0"/>
          <w:numId w:val="20"/>
        </w:numPr>
        <w:tabs>
          <w:tab w:val="left" w:pos="284"/>
          <w:tab w:val="left" w:pos="426"/>
        </w:tabs>
        <w:spacing w:line="276" w:lineRule="auto"/>
        <w:jc w:val="both"/>
        <w:rPr>
          <w:rFonts w:ascii="Arial" w:hAnsi="Arial" w:cs="Arial"/>
          <w:b/>
          <w:bCs/>
        </w:rPr>
      </w:pPr>
      <w:r w:rsidRPr="00F55A8F">
        <w:rPr>
          <w:rFonts w:ascii="Arial" w:hAnsi="Arial" w:cs="Arial"/>
          <w:b/>
          <w:bCs/>
        </w:rPr>
        <w:t>zdolności technicznej lub zawodowej:</w:t>
      </w:r>
    </w:p>
    <w:p w14:paraId="5F31676F" w14:textId="260A451F" w:rsidR="001C281F" w:rsidRPr="001C281F" w:rsidRDefault="001C281F" w:rsidP="001C281F">
      <w:pPr>
        <w:tabs>
          <w:tab w:val="left" w:pos="284"/>
          <w:tab w:val="left" w:pos="426"/>
        </w:tabs>
        <w:spacing w:line="276" w:lineRule="auto"/>
        <w:jc w:val="both"/>
        <w:rPr>
          <w:rFonts w:ascii="Arial" w:hAnsi="Arial" w:cs="Arial"/>
        </w:rPr>
      </w:pPr>
      <w:r w:rsidRPr="001C281F">
        <w:rPr>
          <w:rFonts w:ascii="Arial" w:hAnsi="Arial" w:cs="Arial"/>
        </w:rPr>
        <w:t>Wykonawca spełni warunek, jeżeli wykaże:</w:t>
      </w:r>
    </w:p>
    <w:p w14:paraId="0559F5C7" w14:textId="67BF9A05" w:rsidR="001C281F" w:rsidRPr="001C281F" w:rsidRDefault="001C281F" w:rsidP="00C96DCC">
      <w:pPr>
        <w:numPr>
          <w:ilvl w:val="0"/>
          <w:numId w:val="36"/>
        </w:numPr>
        <w:tabs>
          <w:tab w:val="left" w:pos="284"/>
          <w:tab w:val="left" w:pos="426"/>
          <w:tab w:val="left" w:pos="851"/>
        </w:tabs>
        <w:spacing w:line="276" w:lineRule="auto"/>
        <w:ind w:left="426" w:firstLine="0"/>
        <w:jc w:val="both"/>
        <w:rPr>
          <w:rFonts w:ascii="Arial" w:hAnsi="Arial" w:cs="Arial"/>
          <w:u w:val="single"/>
        </w:rPr>
      </w:pPr>
      <w:r w:rsidRPr="001C281F">
        <w:rPr>
          <w:rFonts w:ascii="Arial" w:hAnsi="Arial" w:cs="Arial"/>
        </w:rPr>
        <w:t xml:space="preserve">w okresie ostatnich </w:t>
      </w:r>
      <w:r w:rsidR="00B10049">
        <w:rPr>
          <w:rFonts w:ascii="Arial" w:hAnsi="Arial" w:cs="Arial"/>
        </w:rPr>
        <w:t>3</w:t>
      </w:r>
      <w:r w:rsidRPr="001C281F">
        <w:rPr>
          <w:rFonts w:ascii="Arial" w:hAnsi="Arial" w:cs="Arial"/>
        </w:rPr>
        <w:t xml:space="preserve"> lat przed upływem terminu składania ofert, </w:t>
      </w:r>
      <w:r w:rsidRPr="001C281F">
        <w:rPr>
          <w:rFonts w:ascii="Arial" w:hAnsi="Arial" w:cs="Arial"/>
        </w:rPr>
        <w:br/>
        <w:t>a jeżeli okres prowadzenia działalności jest krótszy – w tym okresie zrealizował</w:t>
      </w:r>
      <w:r w:rsidR="004D67CD">
        <w:rPr>
          <w:rFonts w:ascii="Arial" w:hAnsi="Arial" w:cs="Arial"/>
        </w:rPr>
        <w:t xml:space="preserve"> </w:t>
      </w:r>
      <w:r w:rsidR="004D67CD">
        <w:rPr>
          <w:rFonts w:ascii="Arial" w:hAnsi="Arial" w:cs="Arial"/>
        </w:rPr>
        <w:br/>
        <w:t>co najmniej</w:t>
      </w:r>
      <w:r w:rsidRPr="001C281F">
        <w:rPr>
          <w:rFonts w:ascii="Arial" w:hAnsi="Arial" w:cs="Arial"/>
        </w:rPr>
        <w:t xml:space="preserve"> </w:t>
      </w:r>
      <w:r w:rsidRPr="001C281F">
        <w:rPr>
          <w:rFonts w:ascii="Arial" w:hAnsi="Arial" w:cs="Arial"/>
          <w:b/>
          <w:bCs/>
        </w:rPr>
        <w:t xml:space="preserve">1 </w:t>
      </w:r>
      <w:r w:rsidR="00B10049">
        <w:rPr>
          <w:rFonts w:ascii="Arial" w:hAnsi="Arial" w:cs="Arial"/>
          <w:b/>
          <w:bCs/>
        </w:rPr>
        <w:t>dostawę</w:t>
      </w:r>
      <w:r w:rsidRPr="001C281F">
        <w:rPr>
          <w:rFonts w:ascii="Arial" w:hAnsi="Arial" w:cs="Arial"/>
          <w:b/>
          <w:bCs/>
        </w:rPr>
        <w:t xml:space="preserve"> </w:t>
      </w:r>
      <w:r w:rsidR="00B10049">
        <w:rPr>
          <w:rFonts w:ascii="Arial" w:hAnsi="Arial" w:cs="Arial"/>
          <w:b/>
          <w:bCs/>
        </w:rPr>
        <w:t>koparko – ładowarki</w:t>
      </w:r>
      <w:r w:rsidRPr="001C281F">
        <w:rPr>
          <w:rFonts w:ascii="Arial" w:hAnsi="Arial" w:cs="Arial"/>
        </w:rPr>
        <w:t xml:space="preserve"> </w:t>
      </w:r>
      <w:r w:rsidRPr="00B10049">
        <w:rPr>
          <w:rFonts w:ascii="Arial" w:hAnsi="Arial" w:cs="Arial"/>
          <w:b/>
          <w:bCs/>
        </w:rPr>
        <w:t>o wartoś</w:t>
      </w:r>
      <w:r w:rsidR="00B10049" w:rsidRPr="00B10049">
        <w:rPr>
          <w:rFonts w:ascii="Arial" w:hAnsi="Arial" w:cs="Arial"/>
          <w:b/>
          <w:bCs/>
        </w:rPr>
        <w:t>ci nie mniejszej niż</w:t>
      </w:r>
      <w:r w:rsidRPr="00B10049">
        <w:rPr>
          <w:rFonts w:ascii="Arial" w:hAnsi="Arial" w:cs="Arial"/>
          <w:b/>
          <w:bCs/>
        </w:rPr>
        <w:t xml:space="preserve"> </w:t>
      </w:r>
      <w:r w:rsidR="00B10049" w:rsidRPr="00B10049">
        <w:rPr>
          <w:rFonts w:ascii="Arial" w:hAnsi="Arial" w:cs="Arial"/>
          <w:b/>
          <w:bCs/>
        </w:rPr>
        <w:t>20</w:t>
      </w:r>
      <w:r w:rsidRPr="00B10049">
        <w:rPr>
          <w:rFonts w:ascii="Arial" w:hAnsi="Arial" w:cs="Arial"/>
          <w:b/>
          <w:bCs/>
        </w:rPr>
        <w:t>0 000,00 zł brutto</w:t>
      </w:r>
      <w:r w:rsidRPr="001C281F">
        <w:rPr>
          <w:rFonts w:ascii="Arial" w:hAnsi="Arial" w:cs="Arial"/>
        </w:rPr>
        <w:t>. Wykonawca załączy dowody potwierdzające, że ww. dostawy zostały wykonane należycie.</w:t>
      </w:r>
    </w:p>
    <w:p w14:paraId="3046A6F6" w14:textId="77777777" w:rsidR="003B4870" w:rsidRPr="00DD7409" w:rsidRDefault="003B4870" w:rsidP="003B4870">
      <w:pPr>
        <w:tabs>
          <w:tab w:val="left" w:pos="284"/>
          <w:tab w:val="left" w:pos="426"/>
        </w:tabs>
        <w:spacing w:line="276" w:lineRule="auto"/>
        <w:jc w:val="both"/>
        <w:rPr>
          <w:rFonts w:ascii="Arial" w:hAnsi="Arial" w:cs="Arial"/>
          <w:b/>
          <w:bCs/>
          <w:sz w:val="10"/>
          <w:szCs w:val="10"/>
        </w:rPr>
      </w:pPr>
    </w:p>
    <w:p w14:paraId="217FFAF1" w14:textId="77777777" w:rsidR="003B4870" w:rsidRDefault="003B4870" w:rsidP="00564847">
      <w:pPr>
        <w:numPr>
          <w:ilvl w:val="0"/>
          <w:numId w:val="19"/>
        </w:numPr>
        <w:tabs>
          <w:tab w:val="left" w:pos="284"/>
          <w:tab w:val="left" w:pos="426"/>
        </w:tabs>
        <w:spacing w:line="276" w:lineRule="auto"/>
        <w:ind w:left="0" w:hanging="11"/>
        <w:jc w:val="both"/>
        <w:rPr>
          <w:rFonts w:ascii="Arial" w:hAnsi="Arial" w:cs="Arial"/>
        </w:rPr>
      </w:pPr>
      <w:r w:rsidRPr="00E15EBF">
        <w:rPr>
          <w:rFonts w:ascii="Arial" w:hAnsi="Arial" w:cs="Arial"/>
        </w:rPr>
        <w:t xml:space="preserve">W odniesieniu do warunków dotyczących wykształcenia, kwalifikacji zawodowej lub doświadczenia </w:t>
      </w:r>
      <w:r>
        <w:rPr>
          <w:rFonts w:ascii="Arial" w:hAnsi="Arial" w:cs="Arial"/>
        </w:rPr>
        <w:t>Wykonawcy wspólnie ubiegający się o udzielenie zamówienia mogą polegać na zdolnościach tych Wykonawców, którzy wykonają roboty budowlane, do realizacji których te zdolności są wymagane.</w:t>
      </w:r>
    </w:p>
    <w:p w14:paraId="45CAC5A5" w14:textId="77777777" w:rsidR="003B4870" w:rsidRDefault="003B4870" w:rsidP="00564847">
      <w:pPr>
        <w:numPr>
          <w:ilvl w:val="0"/>
          <w:numId w:val="19"/>
        </w:numPr>
        <w:tabs>
          <w:tab w:val="left" w:pos="284"/>
          <w:tab w:val="left" w:pos="426"/>
        </w:tabs>
        <w:spacing w:line="276" w:lineRule="auto"/>
        <w:ind w:left="0" w:hanging="11"/>
        <w:jc w:val="both"/>
        <w:rPr>
          <w:rFonts w:ascii="Arial" w:hAnsi="Arial" w:cs="Arial"/>
        </w:rPr>
      </w:pPr>
      <w:r>
        <w:rPr>
          <w:rFonts w:ascii="Arial" w:hAnsi="Arial" w:cs="Arial"/>
        </w:rPr>
        <w:t xml:space="preserve">Zgodnie z art. 117 ust. 4 ustawy w przypadku, o którym mowa w ust. 4, Wykonawcy wspólnie ubiegający się o udzielenie zamówienia dołączają do oferty oświadczenia, </w:t>
      </w:r>
      <w:r>
        <w:rPr>
          <w:rFonts w:ascii="Arial" w:hAnsi="Arial" w:cs="Arial"/>
        </w:rPr>
        <w:br/>
        <w:t>z którego wynika, które roboty budowlane, dostawy lub usługi wykonają poszczególni wykonawcy. Wzór oświadczenia, o którym mowa powyżej stanowi załącznik nr 6 do SWZ.</w:t>
      </w:r>
    </w:p>
    <w:p w14:paraId="0F0D1978" w14:textId="77777777" w:rsidR="003B4870" w:rsidRPr="002510C0" w:rsidRDefault="003B4870" w:rsidP="00564847">
      <w:pPr>
        <w:numPr>
          <w:ilvl w:val="0"/>
          <w:numId w:val="19"/>
        </w:numPr>
        <w:tabs>
          <w:tab w:val="left" w:pos="284"/>
          <w:tab w:val="left" w:pos="426"/>
        </w:tabs>
        <w:spacing w:line="276" w:lineRule="auto"/>
        <w:ind w:left="0" w:hanging="11"/>
        <w:jc w:val="both"/>
        <w:rPr>
          <w:rFonts w:ascii="Arial" w:hAnsi="Arial" w:cs="Arial"/>
        </w:rPr>
      </w:pPr>
      <w:r>
        <w:rPr>
          <w:rFonts w:ascii="Arial" w:hAnsi="Arial" w:cs="Arial"/>
        </w:rPr>
        <w:t xml:space="preserve">Wykonawca może w celu potwierdzenia spełniania warunków udziału </w:t>
      </w:r>
      <w:r w:rsidR="005051EA">
        <w:rPr>
          <w:rFonts w:ascii="Arial" w:hAnsi="Arial" w:cs="Arial"/>
        </w:rPr>
        <w:br/>
      </w:r>
      <w:r>
        <w:rPr>
          <w:rFonts w:ascii="Arial" w:hAnsi="Arial" w:cs="Arial"/>
        </w:rPr>
        <w:t>w postępowaniu polegać na zdolnościach technicznych lub zawodowych lub sytuacji finansowej lub ekonomicznej podmiotów udostępniających zasoby, niezależnie od charakteru prawnego łączących go z nimi stosunków prawnych.</w:t>
      </w:r>
      <w:r w:rsidRPr="002510C0">
        <w:rPr>
          <w:rFonts w:ascii="Arial" w:hAnsi="Arial" w:cs="Arial"/>
        </w:rPr>
        <w:t xml:space="preserve"> </w:t>
      </w:r>
    </w:p>
    <w:p w14:paraId="0496D1DC" w14:textId="77777777" w:rsidR="003B4870" w:rsidRPr="00CB6B2D" w:rsidRDefault="003B4870" w:rsidP="00564847">
      <w:pPr>
        <w:numPr>
          <w:ilvl w:val="0"/>
          <w:numId w:val="19"/>
        </w:numPr>
        <w:tabs>
          <w:tab w:val="left" w:pos="284"/>
          <w:tab w:val="left" w:pos="426"/>
        </w:tabs>
        <w:spacing w:line="276" w:lineRule="auto"/>
        <w:ind w:left="0" w:hanging="11"/>
        <w:jc w:val="both"/>
        <w:rPr>
          <w:rFonts w:ascii="Arial" w:hAnsi="Arial" w:cs="Arial"/>
          <w:b/>
          <w:bCs/>
        </w:rPr>
      </w:pPr>
      <w:r>
        <w:rPr>
          <w:rFonts w:ascii="Arial" w:hAnsi="Arial" w:cs="Arial"/>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28FDA06B" w14:textId="3A6DA580" w:rsidR="003B4870" w:rsidRPr="00D809DA" w:rsidRDefault="003B4870" w:rsidP="00564847">
      <w:pPr>
        <w:numPr>
          <w:ilvl w:val="0"/>
          <w:numId w:val="19"/>
        </w:numPr>
        <w:tabs>
          <w:tab w:val="left" w:pos="284"/>
          <w:tab w:val="left" w:pos="426"/>
        </w:tabs>
        <w:spacing w:line="276" w:lineRule="auto"/>
        <w:ind w:left="0" w:hanging="11"/>
        <w:jc w:val="both"/>
        <w:rPr>
          <w:rFonts w:ascii="Arial" w:hAnsi="Arial" w:cs="Arial"/>
          <w:b/>
          <w:bCs/>
        </w:rPr>
      </w:pPr>
      <w:r>
        <w:rPr>
          <w:rFonts w:ascii="Arial" w:hAnsi="Arial" w:cs="Arial"/>
        </w:rPr>
        <w:t>Zobowiązanie podmiotu udostępniającego zasoby, o którym mowa w ust.</w:t>
      </w:r>
      <w:r w:rsidR="00C96DCC">
        <w:rPr>
          <w:rFonts w:ascii="Arial" w:hAnsi="Arial" w:cs="Arial"/>
        </w:rPr>
        <w:t xml:space="preserve"> </w:t>
      </w:r>
      <w:r>
        <w:rPr>
          <w:rFonts w:ascii="Arial" w:hAnsi="Arial" w:cs="Arial"/>
        </w:rPr>
        <w:t>3 potwierdza, że stosunek łączący Wykonawcę z podmiotami</w:t>
      </w:r>
      <w:r w:rsidRPr="007B698A">
        <w:rPr>
          <w:rFonts w:ascii="Arial" w:hAnsi="Arial" w:cs="Arial"/>
        </w:rPr>
        <w:t xml:space="preserve"> </w:t>
      </w:r>
      <w:r>
        <w:rPr>
          <w:rFonts w:ascii="Arial" w:hAnsi="Arial" w:cs="Arial"/>
        </w:rPr>
        <w:t>udostępniającymi zasoby gwarantuje rzeczywisty dostęp do tych zasobów oraz określa w szczególności:</w:t>
      </w:r>
    </w:p>
    <w:p w14:paraId="24FFE4E4" w14:textId="77777777" w:rsidR="003B4870" w:rsidRPr="00D809DA" w:rsidRDefault="003B4870" w:rsidP="00564847">
      <w:pPr>
        <w:numPr>
          <w:ilvl w:val="0"/>
          <w:numId w:val="21"/>
        </w:numPr>
        <w:tabs>
          <w:tab w:val="left" w:pos="284"/>
          <w:tab w:val="left" w:pos="426"/>
        </w:tabs>
        <w:spacing w:line="276" w:lineRule="auto"/>
        <w:jc w:val="both"/>
        <w:rPr>
          <w:rFonts w:ascii="Arial" w:hAnsi="Arial" w:cs="Arial"/>
          <w:b/>
          <w:bCs/>
        </w:rPr>
      </w:pPr>
      <w:r>
        <w:rPr>
          <w:rFonts w:ascii="Arial" w:hAnsi="Arial" w:cs="Arial"/>
        </w:rPr>
        <w:t>zakres dostępnych Wykonawcy zasobów podmiotu udostępniającego zasoby;</w:t>
      </w:r>
    </w:p>
    <w:p w14:paraId="07FCC544" w14:textId="77777777" w:rsidR="003B4870" w:rsidRPr="00D809DA" w:rsidRDefault="003B4870" w:rsidP="00564847">
      <w:pPr>
        <w:numPr>
          <w:ilvl w:val="0"/>
          <w:numId w:val="21"/>
        </w:numPr>
        <w:tabs>
          <w:tab w:val="left" w:pos="284"/>
          <w:tab w:val="left" w:pos="426"/>
        </w:tabs>
        <w:spacing w:line="276" w:lineRule="auto"/>
        <w:jc w:val="both"/>
        <w:rPr>
          <w:rFonts w:ascii="Arial" w:hAnsi="Arial" w:cs="Arial"/>
          <w:b/>
          <w:bCs/>
        </w:rPr>
      </w:pPr>
      <w:r>
        <w:rPr>
          <w:rFonts w:ascii="Arial" w:hAnsi="Arial" w:cs="Arial"/>
        </w:rPr>
        <w:t>sposób i okres udostepnienia wykonawcy i wykorzystania przez niego zasobów podmiotu udostępniającego te zasoby przy wykonywaniu zamówienia;</w:t>
      </w:r>
    </w:p>
    <w:p w14:paraId="07286B4B" w14:textId="77777777" w:rsidR="003B4870" w:rsidRPr="00D809DA" w:rsidRDefault="003B4870" w:rsidP="00564847">
      <w:pPr>
        <w:numPr>
          <w:ilvl w:val="0"/>
          <w:numId w:val="21"/>
        </w:numPr>
        <w:tabs>
          <w:tab w:val="left" w:pos="284"/>
          <w:tab w:val="left" w:pos="426"/>
        </w:tabs>
        <w:spacing w:line="276" w:lineRule="auto"/>
        <w:jc w:val="both"/>
        <w:rPr>
          <w:rFonts w:ascii="Arial" w:hAnsi="Arial" w:cs="Arial"/>
          <w:b/>
          <w:bCs/>
        </w:rPr>
      </w:pPr>
      <w:r>
        <w:rPr>
          <w:rFonts w:ascii="Arial" w:hAnsi="Arial" w:cs="Arial"/>
        </w:rPr>
        <w:t xml:space="preserve">czy i w jakim zakresie podmiot udostępniający zasoby, na zdolnościach którego Wykonawca polega w odniesieniu do warunków udziału w postepowaniu </w:t>
      </w:r>
      <w:r>
        <w:rPr>
          <w:rFonts w:ascii="Arial" w:hAnsi="Arial" w:cs="Arial"/>
        </w:rPr>
        <w:lastRenderedPageBreak/>
        <w:t>dotyczących wykształcenia, kwalifikacji zawodowych lub doświadczenia, zrealizuje usługę, których wskazane zdolności dotyczą.</w:t>
      </w:r>
    </w:p>
    <w:p w14:paraId="34A8C874" w14:textId="63E16420" w:rsidR="003B4870" w:rsidRPr="00D809DA" w:rsidRDefault="003B4870" w:rsidP="00564847">
      <w:pPr>
        <w:numPr>
          <w:ilvl w:val="0"/>
          <w:numId w:val="19"/>
        </w:numPr>
        <w:tabs>
          <w:tab w:val="left" w:pos="284"/>
          <w:tab w:val="left" w:pos="426"/>
        </w:tabs>
        <w:spacing w:line="276" w:lineRule="auto"/>
        <w:ind w:left="0" w:hanging="11"/>
        <w:jc w:val="both"/>
        <w:rPr>
          <w:rFonts w:ascii="Arial" w:hAnsi="Arial" w:cs="Arial"/>
          <w:b/>
          <w:bCs/>
        </w:rPr>
      </w:pPr>
      <w:r>
        <w:rPr>
          <w:rFonts w:ascii="Arial" w:hAnsi="Arial" w:cs="Arial"/>
        </w:rPr>
        <w:t xml:space="preserve">Zamawiający ocenia, czy udostępniane Wykonawcy przez podmioty udostępniające zasoby zdolności techniczne lub zawodowe lub ich sytuacja finansowa lub ekonomiczna, pozwalają na wykazanie przez Wykonawcę spełniania warunków udziału </w:t>
      </w:r>
      <w:r w:rsidR="00A9024E">
        <w:rPr>
          <w:rFonts w:ascii="Arial" w:hAnsi="Arial" w:cs="Arial"/>
        </w:rPr>
        <w:br/>
      </w:r>
      <w:r>
        <w:rPr>
          <w:rFonts w:ascii="Arial" w:hAnsi="Arial" w:cs="Arial"/>
        </w:rPr>
        <w:t xml:space="preserve">w postępowaniu, a także bada, czy nie </w:t>
      </w:r>
      <w:r w:rsidR="00EF25BC">
        <w:rPr>
          <w:rFonts w:ascii="Arial" w:hAnsi="Arial" w:cs="Arial"/>
        </w:rPr>
        <w:t>zachodzą,</w:t>
      </w:r>
      <w:r>
        <w:rPr>
          <w:rFonts w:ascii="Arial" w:hAnsi="Arial" w:cs="Arial"/>
        </w:rPr>
        <w:t xml:space="preserve"> wobec tego podmiotu podstawy wykluczenia, które zostały przewidziane względem Wykonawcy.</w:t>
      </w:r>
    </w:p>
    <w:p w14:paraId="4A1EEA6C" w14:textId="77777777" w:rsidR="003B4870" w:rsidRPr="004C2B26" w:rsidRDefault="003B4870" w:rsidP="00564847">
      <w:pPr>
        <w:numPr>
          <w:ilvl w:val="0"/>
          <w:numId w:val="19"/>
        </w:numPr>
        <w:tabs>
          <w:tab w:val="left" w:pos="284"/>
          <w:tab w:val="left" w:pos="426"/>
        </w:tabs>
        <w:spacing w:line="276" w:lineRule="auto"/>
        <w:ind w:left="0" w:hanging="11"/>
        <w:jc w:val="both"/>
        <w:rPr>
          <w:rFonts w:ascii="Arial" w:hAnsi="Arial" w:cs="Arial"/>
          <w:b/>
          <w:bCs/>
        </w:rPr>
      </w:pPr>
      <w:r>
        <w:rPr>
          <w:rFonts w:ascii="Arial" w:hAnsi="Arial" w:cs="Arial"/>
        </w:rPr>
        <w:t xml:space="preserve">Podmiot, który zobowiązał się do udostępnienia zasobów, odpowiada solidarnie </w:t>
      </w:r>
      <w:r>
        <w:rPr>
          <w:rFonts w:ascii="Arial" w:hAnsi="Arial" w:cs="Arial"/>
        </w:rPr>
        <w:br/>
        <w:t>z Wykonawcą, który polega na jego sytuacji finansowej lub ekonomicznej, za szkodę poniesioną przez Zamawiającego powstałą w skutek nieudostępnienia tych zasobów, chyba, że za nieudostępnienie zasobów podmiot ten nie ponosi winy.</w:t>
      </w:r>
    </w:p>
    <w:p w14:paraId="1F141ABC" w14:textId="77777777" w:rsidR="003B4870" w:rsidRPr="00574C3E" w:rsidRDefault="003B4870" w:rsidP="00564847">
      <w:pPr>
        <w:numPr>
          <w:ilvl w:val="0"/>
          <w:numId w:val="19"/>
        </w:numPr>
        <w:tabs>
          <w:tab w:val="left" w:pos="284"/>
          <w:tab w:val="left" w:pos="426"/>
        </w:tabs>
        <w:spacing w:line="276" w:lineRule="auto"/>
        <w:ind w:left="0" w:hanging="11"/>
        <w:jc w:val="both"/>
        <w:rPr>
          <w:rFonts w:ascii="Arial" w:hAnsi="Arial" w:cs="Arial"/>
          <w:b/>
          <w:bCs/>
        </w:rPr>
      </w:pPr>
      <w:r>
        <w:rPr>
          <w:rFonts w:ascii="Arial" w:hAnsi="Arial" w:cs="Arial"/>
        </w:rPr>
        <w:t xml:space="preserve">Jeżeli zdolności techniczne lub zawodowe, sytuacja ekonomiczna lub finansowa podmiotu udostępniającego zasoby nie potwierdzają spełniania przez wykonawcę warunków udziału w postępowaniu lub </w:t>
      </w:r>
      <w:r w:rsidR="00EF25BC">
        <w:rPr>
          <w:rFonts w:ascii="Arial" w:hAnsi="Arial" w:cs="Arial"/>
        </w:rPr>
        <w:t>zachodzą,</w:t>
      </w:r>
      <w:r>
        <w:rPr>
          <w:rFonts w:ascii="Arial" w:hAnsi="Arial" w:cs="Arial"/>
        </w:rPr>
        <w:t xml:space="preserve"> wobec tego podmiotu podstawy wykluczenia, Zamawiający żąda aby Wykonawca w terminie określonym przez Zamawiającego zastąpił ten podmiot innym podmiotem lub podmiotami albo wykazał, że samodzielnie spełnia warunki udziału w postepowaniu.</w:t>
      </w:r>
    </w:p>
    <w:p w14:paraId="61526E8B" w14:textId="77777777" w:rsidR="003B4870" w:rsidRPr="007B698A" w:rsidRDefault="003B4870" w:rsidP="00564847">
      <w:pPr>
        <w:numPr>
          <w:ilvl w:val="0"/>
          <w:numId w:val="19"/>
        </w:numPr>
        <w:tabs>
          <w:tab w:val="left" w:pos="284"/>
          <w:tab w:val="left" w:pos="426"/>
        </w:tabs>
        <w:spacing w:line="276" w:lineRule="auto"/>
        <w:ind w:left="0" w:hanging="11"/>
        <w:jc w:val="both"/>
        <w:rPr>
          <w:rFonts w:ascii="Arial" w:hAnsi="Arial" w:cs="Arial"/>
          <w:b/>
          <w:bCs/>
        </w:rPr>
      </w:pPr>
      <w:r>
        <w:rPr>
          <w:rFonts w:ascii="Arial" w:hAnsi="Arial" w:cs="Arial"/>
        </w:rPr>
        <w:t xml:space="preserve">Wykonawca nie może, po upływie terminu składania wniosków o dopuszczenie do udziału w postępowaniu albo ofert, powoływać się na zdolności lub sytuację podmiotów udostępniających zasoby, jeżeli na etapie składania wniosków o dopuszczenie do udziału w postępowaniu albo ofert nie polegał on w danym zakresie na zdolnościach lub sytuacji podmiotów udostępniających.   </w:t>
      </w:r>
      <w:r w:rsidRPr="007B698A">
        <w:rPr>
          <w:rFonts w:ascii="Arial" w:hAnsi="Arial" w:cs="Arial"/>
          <w:b/>
          <w:bCs/>
        </w:rPr>
        <w:t xml:space="preserve"> </w:t>
      </w:r>
    </w:p>
    <w:p w14:paraId="3267B8F1" w14:textId="77777777" w:rsidR="003B4870" w:rsidRDefault="003B4870" w:rsidP="003B4870">
      <w:pPr>
        <w:tabs>
          <w:tab w:val="left" w:pos="284"/>
          <w:tab w:val="left" w:pos="426"/>
        </w:tabs>
        <w:spacing w:line="276" w:lineRule="auto"/>
        <w:jc w:val="both"/>
        <w:rPr>
          <w:rFonts w:ascii="Arial" w:hAnsi="Arial" w:cs="Arial"/>
          <w:b/>
          <w:bCs/>
        </w:rPr>
      </w:pPr>
    </w:p>
    <w:p w14:paraId="502EC559" w14:textId="77777777" w:rsidR="00C358BB" w:rsidRPr="004A1DD1" w:rsidRDefault="00C358BB" w:rsidP="003B4870">
      <w:pPr>
        <w:tabs>
          <w:tab w:val="left" w:pos="284"/>
          <w:tab w:val="left" w:pos="426"/>
        </w:tabs>
        <w:spacing w:line="276" w:lineRule="auto"/>
        <w:jc w:val="both"/>
        <w:rPr>
          <w:rFonts w:ascii="Arial" w:hAnsi="Arial" w:cs="Arial"/>
          <w:b/>
          <w:bCs/>
          <w:sz w:val="10"/>
          <w:szCs w:val="10"/>
        </w:rPr>
      </w:pPr>
    </w:p>
    <w:p w14:paraId="2D55D255" w14:textId="77777777" w:rsidR="003B4870" w:rsidRDefault="003B4870" w:rsidP="00564847">
      <w:pPr>
        <w:numPr>
          <w:ilvl w:val="0"/>
          <w:numId w:val="2"/>
        </w:numPr>
        <w:shd w:val="clear" w:color="auto" w:fill="F2F2F2"/>
        <w:tabs>
          <w:tab w:val="left" w:pos="284"/>
          <w:tab w:val="left" w:pos="426"/>
        </w:tabs>
        <w:spacing w:line="276" w:lineRule="auto"/>
        <w:ind w:left="0" w:firstLine="0"/>
        <w:jc w:val="both"/>
        <w:rPr>
          <w:rFonts w:ascii="Arial" w:hAnsi="Arial" w:cs="Arial"/>
          <w:b/>
          <w:bCs/>
        </w:rPr>
      </w:pPr>
      <w:r>
        <w:rPr>
          <w:rFonts w:ascii="Arial" w:hAnsi="Arial" w:cs="Arial"/>
          <w:b/>
          <w:bCs/>
        </w:rPr>
        <w:t>INFORMACJA O PODMIOTOWYCH I PRZEDMIOTOWYCH ŚRODKACH DOWODOWYCH.</w:t>
      </w:r>
    </w:p>
    <w:p w14:paraId="5072C90A" w14:textId="77777777" w:rsidR="003B4870" w:rsidRPr="00C862F6" w:rsidRDefault="003B4870" w:rsidP="003B4870">
      <w:pPr>
        <w:tabs>
          <w:tab w:val="left" w:pos="284"/>
          <w:tab w:val="left" w:pos="426"/>
        </w:tabs>
        <w:spacing w:line="276" w:lineRule="auto"/>
        <w:jc w:val="both"/>
        <w:rPr>
          <w:rFonts w:ascii="Arial" w:hAnsi="Arial" w:cs="Arial"/>
          <w:b/>
          <w:bCs/>
          <w:sz w:val="10"/>
          <w:szCs w:val="10"/>
        </w:rPr>
      </w:pPr>
    </w:p>
    <w:p w14:paraId="5E976D62" w14:textId="77777777" w:rsidR="003B4870" w:rsidRPr="00471428" w:rsidRDefault="003B4870" w:rsidP="00564847">
      <w:pPr>
        <w:numPr>
          <w:ilvl w:val="0"/>
          <w:numId w:val="22"/>
        </w:numPr>
        <w:tabs>
          <w:tab w:val="left" w:pos="284"/>
          <w:tab w:val="left" w:pos="426"/>
        </w:tabs>
        <w:spacing w:line="276" w:lineRule="auto"/>
        <w:ind w:left="0" w:hanging="11"/>
        <w:jc w:val="both"/>
        <w:rPr>
          <w:rFonts w:ascii="Arial" w:hAnsi="Arial" w:cs="Arial"/>
          <w:i/>
          <w:iCs/>
          <w:u w:val="single"/>
        </w:rPr>
      </w:pPr>
      <w:r w:rsidRPr="00471428">
        <w:rPr>
          <w:rFonts w:ascii="Arial" w:hAnsi="Arial" w:cs="Arial"/>
          <w:i/>
          <w:iCs/>
          <w:u w:val="single"/>
        </w:rPr>
        <w:t>Podmiotowe środki dowodowe:</w:t>
      </w:r>
    </w:p>
    <w:p w14:paraId="724C1FE4" w14:textId="77777777" w:rsidR="003B4870" w:rsidRDefault="003B4870" w:rsidP="00564847">
      <w:pPr>
        <w:numPr>
          <w:ilvl w:val="1"/>
          <w:numId w:val="22"/>
        </w:numPr>
        <w:tabs>
          <w:tab w:val="left" w:pos="284"/>
          <w:tab w:val="left" w:pos="426"/>
          <w:tab w:val="left" w:pos="851"/>
        </w:tabs>
        <w:spacing w:line="276" w:lineRule="auto"/>
        <w:ind w:left="426" w:firstLine="0"/>
        <w:jc w:val="both"/>
        <w:rPr>
          <w:rFonts w:ascii="Arial" w:hAnsi="Arial" w:cs="Arial"/>
        </w:rPr>
      </w:pPr>
      <w:r>
        <w:rPr>
          <w:rFonts w:ascii="Arial" w:hAnsi="Arial" w:cs="Arial"/>
        </w:rPr>
        <w:t>Zamawiający wezwie Wykonawcę, którego oferta została najwyżej oceniona, do złożenia w wyznaczonym terminie, nie krótszym niż 5 dni od dnia wezwania, podmiotowych środków dowodowych, aktualnych na dzień ich złożenia.</w:t>
      </w:r>
    </w:p>
    <w:p w14:paraId="6D705F1E" w14:textId="77777777" w:rsidR="003B4870" w:rsidRPr="00CB3235" w:rsidRDefault="003B4870" w:rsidP="00564847">
      <w:pPr>
        <w:numPr>
          <w:ilvl w:val="1"/>
          <w:numId w:val="22"/>
        </w:numPr>
        <w:tabs>
          <w:tab w:val="left" w:pos="284"/>
          <w:tab w:val="left" w:pos="426"/>
          <w:tab w:val="left" w:pos="851"/>
        </w:tabs>
        <w:spacing w:line="276" w:lineRule="auto"/>
        <w:ind w:left="426" w:firstLine="0"/>
        <w:jc w:val="both"/>
        <w:rPr>
          <w:rFonts w:ascii="Arial" w:hAnsi="Arial" w:cs="Arial"/>
        </w:rPr>
      </w:pPr>
      <w:r>
        <w:rPr>
          <w:rFonts w:ascii="Arial" w:hAnsi="Arial" w:cs="Arial"/>
        </w:rPr>
        <w:t xml:space="preserve">Na wezwanie Zamawiającego, o którym mowa w art. 274 ust. 1 ustawy </w:t>
      </w:r>
      <w:proofErr w:type="spellStart"/>
      <w:r>
        <w:rPr>
          <w:rFonts w:ascii="Arial" w:hAnsi="Arial" w:cs="Arial"/>
        </w:rPr>
        <w:t>Pzp</w:t>
      </w:r>
      <w:proofErr w:type="spellEnd"/>
      <w:r>
        <w:rPr>
          <w:rFonts w:ascii="Arial" w:hAnsi="Arial" w:cs="Arial"/>
        </w:rPr>
        <w:t>, Wykonawca zobowiązany jest złożyć następujące podmiotowe środki dowodowe</w:t>
      </w:r>
      <w:r w:rsidR="00CB3235">
        <w:rPr>
          <w:rFonts w:ascii="Arial" w:hAnsi="Arial" w:cs="Arial"/>
        </w:rPr>
        <w:t xml:space="preserve"> </w:t>
      </w:r>
      <w:r w:rsidR="00CB3235">
        <w:rPr>
          <w:rFonts w:ascii="Arial" w:hAnsi="Arial" w:cs="Arial"/>
        </w:rPr>
        <w:br/>
      </w:r>
      <w:r w:rsidRPr="00CB3235">
        <w:rPr>
          <w:rFonts w:ascii="Arial" w:hAnsi="Arial" w:cs="Arial"/>
        </w:rPr>
        <w:t xml:space="preserve">w celu potwierdzania spełniania warunków udziału w postępowaniu oraz braku podstaw wykluczenia z udziału w postępowaniu: </w:t>
      </w:r>
    </w:p>
    <w:p w14:paraId="0AFDF451" w14:textId="05ED1E0A" w:rsidR="003B4870" w:rsidRPr="0084406C" w:rsidRDefault="003B4870" w:rsidP="00564847">
      <w:pPr>
        <w:numPr>
          <w:ilvl w:val="1"/>
          <w:numId w:val="30"/>
        </w:numPr>
        <w:tabs>
          <w:tab w:val="clear" w:pos="1965"/>
          <w:tab w:val="num" w:pos="1260"/>
        </w:tabs>
        <w:autoSpaceDE w:val="0"/>
        <w:autoSpaceDN w:val="0"/>
        <w:adjustRightInd w:val="0"/>
        <w:spacing w:line="276" w:lineRule="auto"/>
        <w:ind w:left="1260" w:hanging="720"/>
        <w:jc w:val="both"/>
        <w:rPr>
          <w:rFonts w:ascii="Arial" w:hAnsi="Arial" w:cs="Arial"/>
          <w:i/>
          <w:iCs/>
        </w:rPr>
      </w:pPr>
      <w:r w:rsidRPr="0084406C">
        <w:rPr>
          <w:rFonts w:ascii="Arial" w:hAnsi="Arial" w:cs="Arial"/>
          <w:i/>
          <w:iCs/>
        </w:rPr>
        <w:t xml:space="preserve">wykaz wykonanych </w:t>
      </w:r>
      <w:r w:rsidR="00DA18BC">
        <w:rPr>
          <w:rFonts w:ascii="Arial" w:hAnsi="Arial" w:cs="Arial"/>
          <w:i/>
          <w:iCs/>
        </w:rPr>
        <w:t>dostaw</w:t>
      </w:r>
      <w:r w:rsidRPr="0084406C">
        <w:rPr>
          <w:rFonts w:ascii="Arial" w:hAnsi="Arial" w:cs="Arial"/>
          <w:i/>
          <w:iCs/>
        </w:rPr>
        <w:t xml:space="preserve"> – załącznik nr </w:t>
      </w:r>
      <w:r w:rsidR="00DA18BC">
        <w:rPr>
          <w:rFonts w:ascii="Arial" w:hAnsi="Arial" w:cs="Arial"/>
          <w:i/>
          <w:iCs/>
        </w:rPr>
        <w:t>7</w:t>
      </w:r>
      <w:r w:rsidRPr="0084406C">
        <w:rPr>
          <w:rFonts w:ascii="Arial" w:hAnsi="Arial" w:cs="Arial"/>
          <w:i/>
          <w:iCs/>
        </w:rPr>
        <w:t xml:space="preserve"> do SWZ,</w:t>
      </w:r>
    </w:p>
    <w:p w14:paraId="4B9288FD" w14:textId="77777777" w:rsidR="003B4870" w:rsidRPr="00CB2E9D" w:rsidRDefault="003B4870" w:rsidP="00564847">
      <w:pPr>
        <w:numPr>
          <w:ilvl w:val="1"/>
          <w:numId w:val="30"/>
        </w:numPr>
        <w:tabs>
          <w:tab w:val="clear" w:pos="1965"/>
          <w:tab w:val="num" w:pos="1260"/>
        </w:tabs>
        <w:autoSpaceDE w:val="0"/>
        <w:autoSpaceDN w:val="0"/>
        <w:adjustRightInd w:val="0"/>
        <w:spacing w:line="276" w:lineRule="auto"/>
        <w:ind w:left="1260" w:hanging="720"/>
        <w:jc w:val="both"/>
        <w:rPr>
          <w:rFonts w:ascii="Arial" w:hAnsi="Arial" w:cs="Arial"/>
          <w:i/>
          <w:iCs/>
          <w:color w:val="FF0000"/>
        </w:rPr>
      </w:pPr>
      <w:r>
        <w:rPr>
          <w:rFonts w:ascii="Arial" w:hAnsi="Arial" w:cs="Arial"/>
          <w:i/>
          <w:iCs/>
        </w:rPr>
        <w:t>oświadczenie Wykonawcy</w:t>
      </w:r>
      <w:r w:rsidR="00755874">
        <w:rPr>
          <w:rFonts w:ascii="Arial" w:hAnsi="Arial" w:cs="Arial"/>
          <w:i/>
          <w:iCs/>
        </w:rPr>
        <w:t xml:space="preserve"> </w:t>
      </w:r>
      <w:r>
        <w:rPr>
          <w:rFonts w:ascii="Arial" w:hAnsi="Arial" w:cs="Arial"/>
          <w:i/>
          <w:iCs/>
        </w:rPr>
        <w:t>dotyczące przynależności lub braku przynależności do tej samej grupy kapitałowej w zakresie art. 108 ust. 1 pkt</w:t>
      </w:r>
      <w:r w:rsidR="00DA18BC">
        <w:rPr>
          <w:rFonts w:ascii="Arial" w:hAnsi="Arial" w:cs="Arial"/>
          <w:i/>
          <w:iCs/>
        </w:rPr>
        <w:t xml:space="preserve"> </w:t>
      </w:r>
      <w:r>
        <w:rPr>
          <w:rFonts w:ascii="Arial" w:hAnsi="Arial" w:cs="Arial"/>
          <w:i/>
          <w:iCs/>
        </w:rPr>
        <w:t>5) – załącznik nr 4 do SWZ,</w:t>
      </w:r>
    </w:p>
    <w:p w14:paraId="4C7E003B" w14:textId="77777777" w:rsidR="001C281F" w:rsidRPr="00C96DCC" w:rsidRDefault="001C281F" w:rsidP="00564847">
      <w:pPr>
        <w:numPr>
          <w:ilvl w:val="1"/>
          <w:numId w:val="30"/>
        </w:numPr>
        <w:tabs>
          <w:tab w:val="clear" w:pos="1965"/>
          <w:tab w:val="num" w:pos="1260"/>
        </w:tabs>
        <w:autoSpaceDE w:val="0"/>
        <w:autoSpaceDN w:val="0"/>
        <w:adjustRightInd w:val="0"/>
        <w:spacing w:line="276" w:lineRule="auto"/>
        <w:ind w:left="1260" w:hanging="720"/>
        <w:jc w:val="both"/>
        <w:rPr>
          <w:rFonts w:ascii="Arial" w:hAnsi="Arial" w:cs="Arial"/>
          <w:i/>
          <w:iCs/>
          <w:color w:val="FF0000"/>
        </w:rPr>
      </w:pPr>
      <w:r w:rsidRPr="00C96DCC">
        <w:rPr>
          <w:rFonts w:ascii="Arial" w:hAnsi="Arial" w:cs="Arial"/>
          <w:i/>
          <w:iCs/>
        </w:rPr>
        <w:t>odpis lub informacja z Krajowego Rejestru Sądowego lub z Centralnej Ewidencji i Informacji o Działalności Gospodarczej, w zakresie art. 109 ust. 1 pkt 4) ustawy, sporządzone nie wcześniej niż 3 miesiące przed jego/jej złożeniem, jeżeli odrębne przepisy wymagają wpisu do rejestru lub ewidencji.</w:t>
      </w:r>
    </w:p>
    <w:p w14:paraId="18DBBFAA" w14:textId="77777777" w:rsidR="003B4870" w:rsidRPr="001C281F" w:rsidRDefault="003B4870" w:rsidP="001C281F">
      <w:pPr>
        <w:autoSpaceDE w:val="0"/>
        <w:autoSpaceDN w:val="0"/>
        <w:adjustRightInd w:val="0"/>
        <w:spacing w:line="276" w:lineRule="auto"/>
        <w:ind w:left="540"/>
        <w:jc w:val="both"/>
        <w:rPr>
          <w:rFonts w:ascii="Arial" w:hAnsi="Arial" w:cs="Arial"/>
          <w:i/>
          <w:iCs/>
          <w:color w:val="FF0000"/>
          <w:sz w:val="10"/>
          <w:szCs w:val="10"/>
        </w:rPr>
      </w:pPr>
    </w:p>
    <w:p w14:paraId="41548EBC" w14:textId="77777777" w:rsidR="003B4870" w:rsidRPr="007157C2" w:rsidRDefault="003B4870" w:rsidP="00564847">
      <w:pPr>
        <w:numPr>
          <w:ilvl w:val="1"/>
          <w:numId w:val="22"/>
        </w:numPr>
        <w:tabs>
          <w:tab w:val="left" w:pos="851"/>
        </w:tabs>
        <w:autoSpaceDE w:val="0"/>
        <w:autoSpaceDN w:val="0"/>
        <w:adjustRightInd w:val="0"/>
        <w:spacing w:line="276" w:lineRule="auto"/>
        <w:ind w:left="426" w:firstLine="0"/>
        <w:jc w:val="both"/>
        <w:rPr>
          <w:rFonts w:ascii="Arial" w:hAnsi="Arial" w:cs="Arial"/>
          <w:i/>
          <w:iCs/>
          <w:color w:val="FF0000"/>
        </w:rPr>
      </w:pPr>
      <w:r>
        <w:rPr>
          <w:rFonts w:ascii="Arial" w:hAnsi="Arial" w:cs="Arial"/>
        </w:rPr>
        <w:t xml:space="preserve">Jeżeli Wykonawca nie złożył oświadczenia o niepodleganiu wykluczenia </w:t>
      </w:r>
      <w:r w:rsidR="005051EA">
        <w:rPr>
          <w:rFonts w:ascii="Arial" w:hAnsi="Arial" w:cs="Arial"/>
        </w:rPr>
        <w:br/>
      </w:r>
      <w:r>
        <w:rPr>
          <w:rFonts w:ascii="Arial" w:hAnsi="Arial" w:cs="Arial"/>
        </w:rPr>
        <w:t xml:space="preserve">i spełnianiu warunków udziału w postępowaniu, podmiotowych środków dowodowych, innych dokumentów lub oświadczeń składanych w postępowaniu lub są one niekompletne lub zawierają błędy, Zamawiający wzywa Wykonawcę do ich złożenia, poprawienia lub uzupełnienia w wyznaczonym terminie, chyba że oferta </w:t>
      </w:r>
      <w:r>
        <w:rPr>
          <w:rFonts w:ascii="Arial" w:hAnsi="Arial" w:cs="Arial"/>
        </w:rPr>
        <w:lastRenderedPageBreak/>
        <w:t>Wykonawcy podlega odrzuceniu bez względu na ich złożenie, uzupełnienie lub poprawienie lub zachodzą przesłanki unieważnienia postępowania.</w:t>
      </w:r>
    </w:p>
    <w:p w14:paraId="63F4A20E" w14:textId="77777777" w:rsidR="003B4870" w:rsidRPr="007157C2" w:rsidRDefault="003B4870" w:rsidP="00564847">
      <w:pPr>
        <w:numPr>
          <w:ilvl w:val="1"/>
          <w:numId w:val="22"/>
        </w:numPr>
        <w:tabs>
          <w:tab w:val="left" w:pos="851"/>
        </w:tabs>
        <w:autoSpaceDE w:val="0"/>
        <w:autoSpaceDN w:val="0"/>
        <w:adjustRightInd w:val="0"/>
        <w:spacing w:line="276" w:lineRule="auto"/>
        <w:ind w:left="426" w:firstLine="0"/>
        <w:jc w:val="both"/>
        <w:rPr>
          <w:rFonts w:ascii="Arial" w:hAnsi="Arial" w:cs="Arial"/>
          <w:i/>
          <w:iCs/>
          <w:color w:val="FF0000"/>
        </w:rPr>
      </w:pPr>
      <w:r>
        <w:rPr>
          <w:rFonts w:ascii="Arial" w:hAnsi="Arial" w:cs="Arial"/>
        </w:rPr>
        <w:t xml:space="preserve">Zamawiający może żądać od Wykonawców wyjaśnień dotyczących treści oświadczenia o niepodleganiu wykluczeniu i spełnianiu warunków udziału </w:t>
      </w:r>
      <w:r>
        <w:rPr>
          <w:rFonts w:ascii="Arial" w:hAnsi="Arial" w:cs="Arial"/>
        </w:rPr>
        <w:br/>
        <w:t>w postępowaniu lub złożonych podmiotowych środków dowodowych lub innych dokumentów lub oświadczeń składanych w postępowaniu.</w:t>
      </w:r>
    </w:p>
    <w:p w14:paraId="3AF9D22C" w14:textId="77777777" w:rsidR="003B4870" w:rsidRDefault="003B4870" w:rsidP="00564847">
      <w:pPr>
        <w:numPr>
          <w:ilvl w:val="1"/>
          <w:numId w:val="22"/>
        </w:numPr>
        <w:tabs>
          <w:tab w:val="left" w:pos="284"/>
          <w:tab w:val="left" w:pos="426"/>
          <w:tab w:val="left" w:pos="851"/>
        </w:tabs>
        <w:spacing w:line="276" w:lineRule="auto"/>
        <w:ind w:left="426" w:firstLine="0"/>
        <w:jc w:val="both"/>
        <w:rPr>
          <w:rFonts w:ascii="Arial" w:hAnsi="Arial" w:cs="Arial"/>
        </w:rPr>
      </w:pPr>
      <w:r>
        <w:rPr>
          <w:rFonts w:ascii="Arial" w:hAnsi="Arial" w:cs="Arial"/>
        </w:rPr>
        <w:t xml:space="preserve">Jeżeli złożone przez Wykonawcę oświadczenie o niepodleganiu wykluczeniu </w:t>
      </w:r>
      <w:r>
        <w:rPr>
          <w:rFonts w:ascii="Arial" w:hAnsi="Arial" w:cs="Arial"/>
        </w:rPr>
        <w:br/>
        <w:t xml:space="preserve">i spełnianiu warunków udziału w postępowaniu lub podmiotowe środki dowodowe budzą wątpliwości Zamawiającego, może on zwrócić się bezpośrednio do podmiotu, który jest w posiadaniu informacji lub dokumentów istotnych w tym zakresie dla oceny spełniania przez Wykonawcę warunków udziału w postepowaniu lub braku podstaw wykluczenia, o przedstawienie takich informacji lub dokumentów. </w:t>
      </w:r>
    </w:p>
    <w:p w14:paraId="1D00A8B8" w14:textId="77777777" w:rsidR="003B4870" w:rsidRDefault="003B4870" w:rsidP="00564847">
      <w:pPr>
        <w:numPr>
          <w:ilvl w:val="1"/>
          <w:numId w:val="22"/>
        </w:numPr>
        <w:tabs>
          <w:tab w:val="left" w:pos="284"/>
          <w:tab w:val="left" w:pos="426"/>
          <w:tab w:val="left" w:pos="851"/>
        </w:tabs>
        <w:spacing w:line="276" w:lineRule="auto"/>
        <w:ind w:left="426" w:firstLine="0"/>
        <w:jc w:val="both"/>
        <w:rPr>
          <w:rFonts w:ascii="Arial" w:hAnsi="Arial" w:cs="Arial"/>
        </w:rPr>
      </w:pPr>
      <w:r>
        <w:rPr>
          <w:rFonts w:ascii="Arial" w:hAnsi="Arial" w:cs="Arial"/>
        </w:rPr>
        <w:t>Zamawiający nie wzywa do złożenia podmiotowych środków dowodowych, jeżeli m</w:t>
      </w:r>
      <w:r w:rsidRPr="00AD4B3B">
        <w:rPr>
          <w:rFonts w:ascii="Arial" w:hAnsi="Arial" w:cs="Arial"/>
        </w:rPr>
        <w:t xml:space="preserve">oże je uzyskać </w:t>
      </w:r>
      <w:r>
        <w:rPr>
          <w:rFonts w:ascii="Arial" w:hAnsi="Arial" w:cs="Arial"/>
        </w:rPr>
        <w:t xml:space="preserve">za pomocą bezpłatnych i ogólnodostępnych baz danych, </w:t>
      </w:r>
      <w:r>
        <w:rPr>
          <w:rFonts w:ascii="Arial" w:hAnsi="Arial" w:cs="Arial"/>
        </w:rPr>
        <w:br/>
        <w:t xml:space="preserve">w szczególności rejestrów publicznych w rozumieniu ustawy z dnia 17 lutego 2005 r. o informatyzacji działalności podmiotów realizujących zadania publiczne, o ile wykonawca wskazał w oświadczeniu, o którym mowa w art. 125 ust. 1 ustawy </w:t>
      </w:r>
      <w:proofErr w:type="spellStart"/>
      <w:r>
        <w:rPr>
          <w:rFonts w:ascii="Arial" w:hAnsi="Arial" w:cs="Arial"/>
        </w:rPr>
        <w:t>Pzp</w:t>
      </w:r>
      <w:proofErr w:type="spellEnd"/>
      <w:r>
        <w:rPr>
          <w:rFonts w:ascii="Arial" w:hAnsi="Arial" w:cs="Arial"/>
        </w:rPr>
        <w:t xml:space="preserve"> dane umożliwiające dostęp do tych środków.</w:t>
      </w:r>
    </w:p>
    <w:p w14:paraId="3D55604E" w14:textId="77777777" w:rsidR="003B4870" w:rsidRPr="00CB3235" w:rsidRDefault="003B4870" w:rsidP="003B4870">
      <w:pPr>
        <w:tabs>
          <w:tab w:val="left" w:pos="284"/>
          <w:tab w:val="left" w:pos="426"/>
          <w:tab w:val="left" w:pos="851"/>
        </w:tabs>
        <w:spacing w:line="276" w:lineRule="auto"/>
        <w:jc w:val="both"/>
        <w:rPr>
          <w:rFonts w:ascii="Arial" w:hAnsi="Arial" w:cs="Arial"/>
          <w:sz w:val="10"/>
          <w:szCs w:val="10"/>
        </w:rPr>
      </w:pPr>
    </w:p>
    <w:p w14:paraId="30C6BB86" w14:textId="5314D188" w:rsidR="00C96DCC" w:rsidRPr="00C96DCC" w:rsidRDefault="003B4870" w:rsidP="00C96DCC">
      <w:pPr>
        <w:numPr>
          <w:ilvl w:val="0"/>
          <w:numId w:val="22"/>
        </w:numPr>
        <w:tabs>
          <w:tab w:val="left" w:pos="284"/>
          <w:tab w:val="left" w:pos="426"/>
        </w:tabs>
        <w:spacing w:line="276" w:lineRule="auto"/>
        <w:ind w:left="0" w:hanging="11"/>
        <w:jc w:val="both"/>
        <w:rPr>
          <w:rFonts w:ascii="Arial" w:hAnsi="Arial" w:cs="Arial"/>
          <w:i/>
          <w:iCs/>
          <w:u w:val="single"/>
        </w:rPr>
      </w:pPr>
      <w:r w:rsidRPr="00C96DCC">
        <w:rPr>
          <w:rFonts w:ascii="Arial" w:hAnsi="Arial" w:cs="Arial"/>
          <w:i/>
          <w:iCs/>
          <w:u w:val="single"/>
        </w:rPr>
        <w:t>Przedmiotowe środki dowodowe:</w:t>
      </w:r>
    </w:p>
    <w:p w14:paraId="63D2DB04" w14:textId="592D0FDF" w:rsidR="00755874" w:rsidRPr="00C96DCC" w:rsidRDefault="00755874" w:rsidP="00C96DCC">
      <w:pPr>
        <w:tabs>
          <w:tab w:val="left" w:pos="284"/>
          <w:tab w:val="left" w:pos="426"/>
        </w:tabs>
        <w:spacing w:line="276" w:lineRule="auto"/>
        <w:jc w:val="both"/>
        <w:rPr>
          <w:rFonts w:ascii="Arial" w:hAnsi="Arial" w:cs="Arial"/>
          <w:i/>
          <w:iCs/>
          <w:u w:val="single"/>
        </w:rPr>
      </w:pPr>
      <w:r w:rsidRPr="00C96DCC">
        <w:rPr>
          <w:rFonts w:ascii="Arial" w:hAnsi="Arial" w:cs="Arial"/>
        </w:rPr>
        <w:t xml:space="preserve">Zamawiający </w:t>
      </w:r>
      <w:r w:rsidR="00C96DCC" w:rsidRPr="00C96DCC">
        <w:rPr>
          <w:rFonts w:ascii="Arial" w:hAnsi="Arial" w:cs="Arial"/>
        </w:rPr>
        <w:t xml:space="preserve">nie </w:t>
      </w:r>
      <w:r w:rsidRPr="00C96DCC">
        <w:rPr>
          <w:rFonts w:ascii="Arial" w:hAnsi="Arial" w:cs="Arial"/>
        </w:rPr>
        <w:t xml:space="preserve">wymaga złożenia przedmiotowych środków dowodowych. </w:t>
      </w:r>
    </w:p>
    <w:p w14:paraId="7A5FA578" w14:textId="77777777" w:rsidR="00E51BDB" w:rsidRDefault="00E51BDB" w:rsidP="00E51BDB">
      <w:pPr>
        <w:tabs>
          <w:tab w:val="left" w:pos="284"/>
          <w:tab w:val="left" w:pos="426"/>
        </w:tabs>
        <w:spacing w:line="276" w:lineRule="auto"/>
        <w:jc w:val="both"/>
        <w:rPr>
          <w:rFonts w:ascii="Arial" w:hAnsi="Arial" w:cs="Arial"/>
        </w:rPr>
      </w:pPr>
    </w:p>
    <w:p w14:paraId="425BF4D0" w14:textId="77777777" w:rsidR="005051EA" w:rsidRPr="004A1DD1" w:rsidRDefault="005051EA" w:rsidP="003B4870">
      <w:pPr>
        <w:tabs>
          <w:tab w:val="left" w:pos="284"/>
          <w:tab w:val="left" w:pos="426"/>
        </w:tabs>
        <w:spacing w:line="276" w:lineRule="auto"/>
        <w:jc w:val="both"/>
        <w:rPr>
          <w:rFonts w:ascii="Arial" w:hAnsi="Arial" w:cs="Arial"/>
          <w:sz w:val="10"/>
          <w:szCs w:val="10"/>
        </w:rPr>
      </w:pPr>
    </w:p>
    <w:p w14:paraId="5CCBB217" w14:textId="77777777" w:rsidR="003B4870" w:rsidRDefault="003B4870" w:rsidP="00564847">
      <w:pPr>
        <w:numPr>
          <w:ilvl w:val="0"/>
          <w:numId w:val="2"/>
        </w:numPr>
        <w:shd w:val="clear" w:color="auto" w:fill="F2F2F2"/>
        <w:tabs>
          <w:tab w:val="left" w:pos="284"/>
          <w:tab w:val="left" w:pos="426"/>
        </w:tabs>
        <w:spacing w:line="276" w:lineRule="auto"/>
        <w:ind w:left="0" w:firstLine="0"/>
        <w:jc w:val="both"/>
        <w:rPr>
          <w:rFonts w:ascii="Arial" w:hAnsi="Arial" w:cs="Arial"/>
          <w:b/>
          <w:bCs/>
        </w:rPr>
      </w:pPr>
      <w:r>
        <w:rPr>
          <w:rFonts w:ascii="Arial" w:hAnsi="Arial" w:cs="Arial"/>
          <w:b/>
          <w:bCs/>
        </w:rPr>
        <w:t>OPIS CZĘŚCI ZAMÓWIENIA I LICZBA CZĘŚCI ZAMÓWIENIA, NA KTÓRĄ WYKONAWCA MOŻE ZŁOŻYĆ OFERTĘ.</w:t>
      </w:r>
    </w:p>
    <w:p w14:paraId="0D7C1717" w14:textId="77777777" w:rsidR="003B4870" w:rsidRPr="00A52137" w:rsidRDefault="003B4870" w:rsidP="003B4870">
      <w:pPr>
        <w:tabs>
          <w:tab w:val="left" w:pos="284"/>
          <w:tab w:val="left" w:pos="426"/>
        </w:tabs>
        <w:spacing w:line="276" w:lineRule="auto"/>
        <w:jc w:val="both"/>
        <w:rPr>
          <w:rFonts w:ascii="Arial" w:hAnsi="Arial" w:cs="Arial"/>
          <w:sz w:val="10"/>
          <w:szCs w:val="10"/>
        </w:rPr>
      </w:pPr>
    </w:p>
    <w:p w14:paraId="375F56B7" w14:textId="24B71A18" w:rsidR="00C96DCC" w:rsidRPr="00C96DCC" w:rsidRDefault="00CB631B" w:rsidP="00C96DCC">
      <w:pPr>
        <w:tabs>
          <w:tab w:val="left" w:pos="284"/>
          <w:tab w:val="left" w:pos="426"/>
        </w:tabs>
        <w:spacing w:line="276" w:lineRule="auto"/>
        <w:jc w:val="both"/>
        <w:rPr>
          <w:rFonts w:ascii="Arial" w:eastAsia="Calibri" w:hAnsi="Arial" w:cs="Arial"/>
          <w:color w:val="00000A"/>
          <w:lang w:eastAsia="en-US"/>
        </w:rPr>
      </w:pPr>
      <w:r w:rsidRPr="00CB631B">
        <w:rPr>
          <w:rFonts w:ascii="Arial" w:eastAsia="Calibri" w:hAnsi="Arial" w:cs="Arial"/>
          <w:color w:val="00000A"/>
          <w:lang w:eastAsia="en-US"/>
        </w:rPr>
        <w:t xml:space="preserve">Zamówienie </w:t>
      </w:r>
      <w:r w:rsidR="00C96DCC">
        <w:rPr>
          <w:rFonts w:ascii="Arial" w:eastAsia="Calibri" w:hAnsi="Arial" w:cs="Arial"/>
          <w:color w:val="00000A"/>
          <w:lang w:eastAsia="en-US"/>
        </w:rPr>
        <w:t xml:space="preserve">nie dokonuje </w:t>
      </w:r>
      <w:r w:rsidRPr="00CB631B">
        <w:rPr>
          <w:rFonts w:ascii="Arial" w:eastAsia="Calibri" w:hAnsi="Arial" w:cs="Arial"/>
          <w:color w:val="00000A"/>
          <w:lang w:eastAsia="en-US"/>
        </w:rPr>
        <w:t>podzi</w:t>
      </w:r>
      <w:r w:rsidR="00C96DCC">
        <w:rPr>
          <w:rFonts w:ascii="Arial" w:eastAsia="Calibri" w:hAnsi="Arial" w:cs="Arial"/>
          <w:color w:val="00000A"/>
          <w:lang w:eastAsia="en-US"/>
        </w:rPr>
        <w:t>ału zamówienia</w:t>
      </w:r>
      <w:r w:rsidRPr="00CB631B">
        <w:rPr>
          <w:rFonts w:ascii="Arial" w:eastAsia="Calibri" w:hAnsi="Arial" w:cs="Arial"/>
          <w:color w:val="00000A"/>
          <w:lang w:eastAsia="en-US"/>
        </w:rPr>
        <w:t xml:space="preserve"> na </w:t>
      </w:r>
      <w:r w:rsidR="00C96DCC">
        <w:rPr>
          <w:rFonts w:ascii="Arial" w:eastAsia="Calibri" w:hAnsi="Arial" w:cs="Arial"/>
          <w:color w:val="00000A"/>
          <w:lang w:eastAsia="en-US"/>
        </w:rPr>
        <w:t>c</w:t>
      </w:r>
      <w:r w:rsidRPr="00CB631B">
        <w:rPr>
          <w:rFonts w:ascii="Arial" w:eastAsia="Calibri" w:hAnsi="Arial" w:cs="Arial"/>
          <w:color w:val="00000A"/>
          <w:lang w:eastAsia="en-US"/>
        </w:rPr>
        <w:t>zęści.</w:t>
      </w:r>
      <w:r>
        <w:rPr>
          <w:rFonts w:ascii="Arial" w:eastAsia="Calibri" w:hAnsi="Arial" w:cs="Arial"/>
          <w:color w:val="00000A"/>
          <w:lang w:eastAsia="en-US"/>
        </w:rPr>
        <w:t xml:space="preserve"> </w:t>
      </w:r>
      <w:r w:rsidR="00C96DCC" w:rsidRPr="00C96DCC">
        <w:rPr>
          <w:rFonts w:ascii="Arial" w:eastAsia="Calibri" w:hAnsi="Arial" w:cs="Arial"/>
          <w:color w:val="00000A"/>
          <w:lang w:eastAsia="en-US"/>
        </w:rPr>
        <w:t xml:space="preserve">Przedmiotem zamówienia jest </w:t>
      </w:r>
      <w:r w:rsidR="00C96DCC">
        <w:rPr>
          <w:rFonts w:ascii="Arial" w:eastAsia="Calibri" w:hAnsi="Arial" w:cs="Arial"/>
          <w:color w:val="00000A"/>
          <w:lang w:eastAsia="en-US"/>
        </w:rPr>
        <w:t xml:space="preserve">zakup i </w:t>
      </w:r>
      <w:r w:rsidR="00C96DCC" w:rsidRPr="00C96DCC">
        <w:rPr>
          <w:rFonts w:ascii="Arial" w:eastAsia="Calibri" w:hAnsi="Arial" w:cs="Arial"/>
          <w:color w:val="00000A"/>
          <w:lang w:eastAsia="en-US"/>
        </w:rPr>
        <w:t>dostawa koparko</w:t>
      </w:r>
      <w:r w:rsidR="00C96DCC">
        <w:rPr>
          <w:rFonts w:ascii="Arial" w:eastAsia="Calibri" w:hAnsi="Arial" w:cs="Arial"/>
          <w:color w:val="00000A"/>
          <w:lang w:eastAsia="en-US"/>
        </w:rPr>
        <w:t xml:space="preserve"> </w:t>
      </w:r>
      <w:r w:rsidR="00C96DCC" w:rsidRPr="00C96DCC">
        <w:rPr>
          <w:rFonts w:ascii="Arial" w:eastAsia="Calibri" w:hAnsi="Arial" w:cs="Arial"/>
          <w:color w:val="00000A"/>
          <w:lang w:eastAsia="en-US"/>
        </w:rPr>
        <w:t>-</w:t>
      </w:r>
      <w:r w:rsidR="00C96DCC">
        <w:rPr>
          <w:rFonts w:ascii="Arial" w:eastAsia="Calibri" w:hAnsi="Arial" w:cs="Arial"/>
          <w:color w:val="00000A"/>
          <w:lang w:eastAsia="en-US"/>
        </w:rPr>
        <w:t xml:space="preserve"> </w:t>
      </w:r>
      <w:r w:rsidR="00C96DCC" w:rsidRPr="00C96DCC">
        <w:rPr>
          <w:rFonts w:ascii="Arial" w:eastAsia="Calibri" w:hAnsi="Arial" w:cs="Arial"/>
          <w:color w:val="00000A"/>
          <w:lang w:eastAsia="en-US"/>
        </w:rPr>
        <w:t xml:space="preserve">ładowarki, stanowiącej funkcjonalnie i technicznie jeden kompletny zestaw sprzętu, który ma stanowić spójną całość i być gotowy do użytkowania zgodnie z przeznaczeniem od momentu jego odbioru przez Zamawiającego. Podział zamówienia na części byłby nieuzasadniony, gdyż nie ma technicznej ani organizacyjnej możliwości wyodrębnienia poszczególnych elementów zamówienia w sposób, który umożliwiałby ich odrębną realizację przez różnych </w:t>
      </w:r>
      <w:r w:rsidR="00C96DCC">
        <w:rPr>
          <w:rFonts w:ascii="Arial" w:eastAsia="Calibri" w:hAnsi="Arial" w:cs="Arial"/>
          <w:color w:val="00000A"/>
          <w:lang w:eastAsia="en-US"/>
        </w:rPr>
        <w:t>W</w:t>
      </w:r>
      <w:r w:rsidR="00C96DCC" w:rsidRPr="00C96DCC">
        <w:rPr>
          <w:rFonts w:ascii="Arial" w:eastAsia="Calibri" w:hAnsi="Arial" w:cs="Arial"/>
          <w:color w:val="00000A"/>
          <w:lang w:eastAsia="en-US"/>
        </w:rPr>
        <w:t xml:space="preserve">ykonawców, bez ryzyka utraty spójności technicznej i funkcjonalnej sprzętu. </w:t>
      </w:r>
      <w:r w:rsidR="00C96DCC">
        <w:rPr>
          <w:rFonts w:ascii="Arial" w:eastAsia="Calibri" w:hAnsi="Arial" w:cs="Arial"/>
          <w:color w:val="00000A"/>
          <w:lang w:eastAsia="en-US"/>
        </w:rPr>
        <w:t xml:space="preserve"> </w:t>
      </w:r>
      <w:r w:rsidR="00C96DCC" w:rsidRPr="00C96DCC">
        <w:rPr>
          <w:rFonts w:ascii="Arial" w:eastAsia="Calibri" w:hAnsi="Arial" w:cs="Arial"/>
          <w:color w:val="00000A"/>
          <w:lang w:eastAsia="en-US"/>
        </w:rPr>
        <w:t xml:space="preserve">Ponadto ewentualny podział zamówienia mógłby skutkować trudnościami w zapewnieniu kompatybilności poszczególnych komponentów, wydłużeniem procesu realizacji zamówienia oraz rozproszeniem odpowiedzialności </w:t>
      </w:r>
      <w:r w:rsidR="00877F3A">
        <w:rPr>
          <w:rFonts w:ascii="Arial" w:eastAsia="Calibri" w:hAnsi="Arial" w:cs="Arial"/>
          <w:color w:val="00000A"/>
          <w:lang w:eastAsia="en-US"/>
        </w:rPr>
        <w:t>W</w:t>
      </w:r>
      <w:r w:rsidR="00C96DCC" w:rsidRPr="00C96DCC">
        <w:rPr>
          <w:rFonts w:ascii="Arial" w:eastAsia="Calibri" w:hAnsi="Arial" w:cs="Arial"/>
          <w:color w:val="00000A"/>
          <w:lang w:eastAsia="en-US"/>
        </w:rPr>
        <w:t xml:space="preserve">ykonawców, co mogłoby zagrozić prawidłowej realizacji przedmiotu zamówienia. Zamawiający wskazuje również, że zakup koparko-ładowarki jako jednego kompletnego urządzenia od jednego </w:t>
      </w:r>
      <w:r w:rsidR="00C96DCC">
        <w:rPr>
          <w:rFonts w:ascii="Arial" w:eastAsia="Calibri" w:hAnsi="Arial" w:cs="Arial"/>
          <w:color w:val="00000A"/>
          <w:lang w:eastAsia="en-US"/>
        </w:rPr>
        <w:t>W</w:t>
      </w:r>
      <w:r w:rsidR="00C96DCC" w:rsidRPr="00C96DCC">
        <w:rPr>
          <w:rFonts w:ascii="Arial" w:eastAsia="Calibri" w:hAnsi="Arial" w:cs="Arial"/>
          <w:color w:val="00000A"/>
          <w:lang w:eastAsia="en-US"/>
        </w:rPr>
        <w:t xml:space="preserve">ykonawcy jest standardową praktyką rynkową, co potwierdzają dostępne oferty oraz sposób działania producentów i dystrybutorów tego typu sprzętu. </w:t>
      </w:r>
    </w:p>
    <w:p w14:paraId="6C8E950F" w14:textId="78D2EDC2" w:rsidR="003B4870" w:rsidRDefault="00C96DCC" w:rsidP="00C96DCC">
      <w:pPr>
        <w:tabs>
          <w:tab w:val="left" w:pos="284"/>
          <w:tab w:val="left" w:pos="426"/>
        </w:tabs>
        <w:spacing w:line="276" w:lineRule="auto"/>
        <w:jc w:val="both"/>
        <w:rPr>
          <w:rFonts w:ascii="Arial" w:eastAsia="Calibri" w:hAnsi="Arial" w:cs="Arial"/>
          <w:color w:val="00000A"/>
          <w:lang w:eastAsia="en-US"/>
        </w:rPr>
      </w:pPr>
      <w:r w:rsidRPr="00C96DCC">
        <w:rPr>
          <w:rFonts w:ascii="Arial" w:eastAsia="Calibri" w:hAnsi="Arial" w:cs="Arial"/>
          <w:color w:val="00000A"/>
          <w:lang w:eastAsia="en-US"/>
        </w:rPr>
        <w:t xml:space="preserve">Zamawiający wskazuje ponadto, że nie ogranicza dostępu do zamówienia dla małych </w:t>
      </w:r>
      <w:r w:rsidR="00877F3A">
        <w:rPr>
          <w:rFonts w:ascii="Arial" w:eastAsia="Calibri" w:hAnsi="Arial" w:cs="Arial"/>
          <w:color w:val="00000A"/>
          <w:lang w:eastAsia="en-US"/>
        </w:rPr>
        <w:br/>
      </w:r>
      <w:r w:rsidRPr="00C96DCC">
        <w:rPr>
          <w:rFonts w:ascii="Arial" w:eastAsia="Calibri" w:hAnsi="Arial" w:cs="Arial"/>
          <w:color w:val="00000A"/>
          <w:lang w:eastAsia="en-US"/>
        </w:rPr>
        <w:t xml:space="preserve">i średnich przedsiębiorstw (MŚP). Zamówienie ma wartość poniżej progów unijnych, </w:t>
      </w:r>
      <w:r w:rsidR="00877F3A">
        <w:rPr>
          <w:rFonts w:ascii="Arial" w:eastAsia="Calibri" w:hAnsi="Arial" w:cs="Arial"/>
          <w:color w:val="00000A"/>
          <w:lang w:eastAsia="en-US"/>
        </w:rPr>
        <w:br/>
      </w:r>
      <w:r w:rsidRPr="00C96DCC">
        <w:rPr>
          <w:rFonts w:ascii="Arial" w:eastAsia="Calibri" w:hAnsi="Arial" w:cs="Arial"/>
          <w:color w:val="00000A"/>
          <w:lang w:eastAsia="en-US"/>
        </w:rPr>
        <w:t xml:space="preserve">w związku z czym jego formuła została dostosowana do realiów rynku lokalnego </w:t>
      </w:r>
      <w:r w:rsidR="00877F3A">
        <w:rPr>
          <w:rFonts w:ascii="Arial" w:eastAsia="Calibri" w:hAnsi="Arial" w:cs="Arial"/>
          <w:color w:val="00000A"/>
          <w:lang w:eastAsia="en-US"/>
        </w:rPr>
        <w:br/>
      </w:r>
      <w:r w:rsidRPr="00C96DCC">
        <w:rPr>
          <w:rFonts w:ascii="Arial" w:eastAsia="Calibri" w:hAnsi="Arial" w:cs="Arial"/>
          <w:color w:val="00000A"/>
          <w:lang w:eastAsia="en-US"/>
        </w:rPr>
        <w:t>i krajowego, co w ocenie Zamawiającego sprzyja udziałowi MŚP w postępowaniu.</w:t>
      </w:r>
    </w:p>
    <w:p w14:paraId="34F95A22" w14:textId="77777777" w:rsidR="009851C8" w:rsidRDefault="009851C8" w:rsidP="003B4870">
      <w:pPr>
        <w:tabs>
          <w:tab w:val="left" w:pos="284"/>
          <w:tab w:val="left" w:pos="426"/>
        </w:tabs>
        <w:spacing w:line="276" w:lineRule="auto"/>
        <w:jc w:val="both"/>
        <w:rPr>
          <w:rFonts w:ascii="Arial" w:eastAsia="Calibri" w:hAnsi="Arial" w:cs="Arial"/>
          <w:color w:val="00000A"/>
          <w:lang w:eastAsia="en-US"/>
        </w:rPr>
      </w:pPr>
    </w:p>
    <w:p w14:paraId="762EDC2C" w14:textId="77777777" w:rsidR="004A1DD1" w:rsidRDefault="004A1DD1" w:rsidP="003B4870">
      <w:pPr>
        <w:tabs>
          <w:tab w:val="left" w:pos="284"/>
          <w:tab w:val="left" w:pos="426"/>
        </w:tabs>
        <w:spacing w:line="276" w:lineRule="auto"/>
        <w:jc w:val="both"/>
        <w:rPr>
          <w:rFonts w:ascii="Arial" w:eastAsia="Calibri" w:hAnsi="Arial" w:cs="Arial"/>
          <w:color w:val="00000A"/>
          <w:lang w:eastAsia="en-US"/>
        </w:rPr>
      </w:pPr>
    </w:p>
    <w:p w14:paraId="61C7EDDF" w14:textId="77777777" w:rsidR="004A1DD1" w:rsidRPr="009851C8" w:rsidRDefault="004A1DD1" w:rsidP="003B4870">
      <w:pPr>
        <w:tabs>
          <w:tab w:val="left" w:pos="284"/>
          <w:tab w:val="left" w:pos="426"/>
        </w:tabs>
        <w:spacing w:line="276" w:lineRule="auto"/>
        <w:jc w:val="both"/>
        <w:rPr>
          <w:rFonts w:ascii="Arial" w:eastAsia="Calibri" w:hAnsi="Arial" w:cs="Arial"/>
          <w:color w:val="00000A"/>
          <w:lang w:eastAsia="en-US"/>
        </w:rPr>
      </w:pPr>
    </w:p>
    <w:p w14:paraId="5D03A397" w14:textId="77777777" w:rsidR="003B4870" w:rsidRDefault="003B4870" w:rsidP="003B4870">
      <w:pPr>
        <w:tabs>
          <w:tab w:val="left" w:pos="284"/>
          <w:tab w:val="left" w:pos="426"/>
        </w:tabs>
        <w:spacing w:line="276" w:lineRule="auto"/>
        <w:jc w:val="both"/>
        <w:rPr>
          <w:rFonts w:ascii="Arial" w:hAnsi="Arial" w:cs="Arial"/>
          <w:sz w:val="10"/>
          <w:szCs w:val="10"/>
        </w:rPr>
      </w:pPr>
    </w:p>
    <w:p w14:paraId="6FA7BE81" w14:textId="77777777" w:rsidR="005051EA" w:rsidRPr="00972F02" w:rsidRDefault="005051EA" w:rsidP="003B4870">
      <w:pPr>
        <w:tabs>
          <w:tab w:val="left" w:pos="284"/>
          <w:tab w:val="left" w:pos="426"/>
        </w:tabs>
        <w:spacing w:line="276" w:lineRule="auto"/>
        <w:jc w:val="both"/>
        <w:rPr>
          <w:rFonts w:ascii="Arial" w:hAnsi="Arial" w:cs="Arial"/>
          <w:sz w:val="10"/>
          <w:szCs w:val="10"/>
        </w:rPr>
      </w:pPr>
    </w:p>
    <w:p w14:paraId="11445539" w14:textId="77777777" w:rsidR="003B4870" w:rsidRDefault="003B4870" w:rsidP="00564847">
      <w:pPr>
        <w:numPr>
          <w:ilvl w:val="0"/>
          <w:numId w:val="2"/>
        </w:numPr>
        <w:shd w:val="clear" w:color="auto" w:fill="F2F2F2"/>
        <w:tabs>
          <w:tab w:val="left" w:pos="284"/>
          <w:tab w:val="left" w:pos="426"/>
        </w:tabs>
        <w:spacing w:line="276" w:lineRule="auto"/>
        <w:ind w:left="0" w:firstLine="0"/>
        <w:jc w:val="both"/>
        <w:rPr>
          <w:rFonts w:ascii="Arial" w:hAnsi="Arial" w:cs="Arial"/>
          <w:b/>
          <w:bCs/>
        </w:rPr>
      </w:pPr>
      <w:r>
        <w:rPr>
          <w:rFonts w:ascii="Arial" w:hAnsi="Arial" w:cs="Arial"/>
          <w:b/>
          <w:bCs/>
        </w:rPr>
        <w:lastRenderedPageBreak/>
        <w:t xml:space="preserve"> INFORMACJE DOTYCZĄCE OFERT WARIANTOWYCH.</w:t>
      </w:r>
    </w:p>
    <w:p w14:paraId="05863704" w14:textId="77777777" w:rsidR="003B4870" w:rsidRPr="001B38DF" w:rsidRDefault="003B4870" w:rsidP="003B4870">
      <w:pPr>
        <w:tabs>
          <w:tab w:val="left" w:pos="284"/>
          <w:tab w:val="left" w:pos="426"/>
        </w:tabs>
        <w:spacing w:line="276" w:lineRule="auto"/>
        <w:jc w:val="both"/>
        <w:rPr>
          <w:rFonts w:ascii="Arial" w:hAnsi="Arial" w:cs="Arial"/>
          <w:sz w:val="10"/>
          <w:szCs w:val="10"/>
        </w:rPr>
      </w:pPr>
    </w:p>
    <w:p w14:paraId="08F936A0" w14:textId="77777777" w:rsidR="003B4870" w:rsidRDefault="003B4870" w:rsidP="006D6924">
      <w:pPr>
        <w:tabs>
          <w:tab w:val="left" w:pos="284"/>
          <w:tab w:val="left" w:pos="426"/>
        </w:tabs>
        <w:spacing w:line="276" w:lineRule="auto"/>
        <w:jc w:val="both"/>
        <w:rPr>
          <w:rFonts w:ascii="Arial" w:hAnsi="Arial" w:cs="Arial"/>
        </w:rPr>
      </w:pPr>
      <w:r w:rsidRPr="00A52137">
        <w:rPr>
          <w:rFonts w:ascii="Arial" w:hAnsi="Arial" w:cs="Arial"/>
        </w:rPr>
        <w:t xml:space="preserve">Zamawiający nie przewiduje składania ofert </w:t>
      </w:r>
      <w:r>
        <w:rPr>
          <w:rFonts w:ascii="Arial" w:hAnsi="Arial" w:cs="Arial"/>
        </w:rPr>
        <w:t>wariantowych.</w:t>
      </w:r>
    </w:p>
    <w:p w14:paraId="473D6881" w14:textId="77777777" w:rsidR="00C57AB1" w:rsidRDefault="00C57AB1" w:rsidP="006D6924">
      <w:pPr>
        <w:tabs>
          <w:tab w:val="left" w:pos="284"/>
          <w:tab w:val="left" w:pos="426"/>
        </w:tabs>
        <w:spacing w:line="276" w:lineRule="auto"/>
        <w:jc w:val="both"/>
        <w:rPr>
          <w:rFonts w:ascii="Arial" w:hAnsi="Arial" w:cs="Arial"/>
        </w:rPr>
      </w:pPr>
    </w:p>
    <w:p w14:paraId="5BB14501" w14:textId="77777777" w:rsidR="00DA18BC" w:rsidRPr="00972F02" w:rsidRDefault="00DA18BC" w:rsidP="00C358BB">
      <w:pPr>
        <w:tabs>
          <w:tab w:val="left" w:pos="284"/>
          <w:tab w:val="left" w:pos="426"/>
        </w:tabs>
        <w:jc w:val="both"/>
        <w:rPr>
          <w:rFonts w:ascii="Arial" w:hAnsi="Arial" w:cs="Arial"/>
          <w:b/>
          <w:bCs/>
          <w:sz w:val="10"/>
          <w:szCs w:val="10"/>
        </w:rPr>
      </w:pPr>
    </w:p>
    <w:p w14:paraId="3AB13000" w14:textId="77777777" w:rsidR="003B4870" w:rsidRDefault="003B4870" w:rsidP="00564847">
      <w:pPr>
        <w:numPr>
          <w:ilvl w:val="0"/>
          <w:numId w:val="2"/>
        </w:numPr>
        <w:shd w:val="clear" w:color="auto" w:fill="F2F2F2"/>
        <w:tabs>
          <w:tab w:val="left" w:pos="284"/>
          <w:tab w:val="left" w:pos="426"/>
        </w:tabs>
        <w:spacing w:line="276" w:lineRule="auto"/>
        <w:ind w:left="0" w:firstLine="0"/>
        <w:jc w:val="both"/>
        <w:rPr>
          <w:rFonts w:ascii="Arial" w:hAnsi="Arial" w:cs="Arial"/>
          <w:b/>
          <w:bCs/>
        </w:rPr>
      </w:pPr>
      <w:r>
        <w:rPr>
          <w:rFonts w:ascii="Arial" w:hAnsi="Arial" w:cs="Arial"/>
          <w:b/>
          <w:bCs/>
        </w:rPr>
        <w:t>WYMAGANIA W ZAKRESIE ZATRUDNIENIA NA PODSTAWIE STOSUNKU PRACY, O KTÓRYCH MOWA W ART. 95.</w:t>
      </w:r>
    </w:p>
    <w:p w14:paraId="3A8B3469" w14:textId="77777777" w:rsidR="003B4870" w:rsidRPr="001B38DF" w:rsidRDefault="003B4870" w:rsidP="003B4870">
      <w:pPr>
        <w:tabs>
          <w:tab w:val="left" w:pos="284"/>
          <w:tab w:val="left" w:pos="426"/>
        </w:tabs>
        <w:spacing w:line="276" w:lineRule="auto"/>
        <w:jc w:val="both"/>
        <w:rPr>
          <w:rFonts w:ascii="Arial" w:hAnsi="Arial" w:cs="Arial"/>
          <w:b/>
          <w:bCs/>
          <w:sz w:val="10"/>
          <w:szCs w:val="10"/>
        </w:rPr>
      </w:pPr>
    </w:p>
    <w:p w14:paraId="096673C5" w14:textId="77777777" w:rsidR="00DA18BC" w:rsidRDefault="00DA18BC" w:rsidP="00DA18BC">
      <w:pPr>
        <w:tabs>
          <w:tab w:val="left" w:pos="284"/>
          <w:tab w:val="left" w:pos="426"/>
        </w:tabs>
        <w:spacing w:line="276" w:lineRule="auto"/>
        <w:jc w:val="both"/>
        <w:rPr>
          <w:rFonts w:ascii="Arial" w:hAnsi="Arial" w:cs="Arial"/>
        </w:rPr>
      </w:pPr>
      <w:r w:rsidRPr="001B38DF">
        <w:rPr>
          <w:rFonts w:ascii="Arial" w:hAnsi="Arial" w:cs="Arial"/>
        </w:rPr>
        <w:t xml:space="preserve">Zamawiający nie wymaga zatrudnienia na podstawie stosunku pracy, o których mowa </w:t>
      </w:r>
      <w:r>
        <w:rPr>
          <w:rFonts w:ascii="Arial" w:hAnsi="Arial" w:cs="Arial"/>
        </w:rPr>
        <w:br/>
      </w:r>
      <w:r w:rsidRPr="001B38DF">
        <w:rPr>
          <w:rFonts w:ascii="Arial" w:hAnsi="Arial" w:cs="Arial"/>
        </w:rPr>
        <w:t>w art. 95.</w:t>
      </w:r>
    </w:p>
    <w:p w14:paraId="3A73F4F4" w14:textId="77777777" w:rsidR="00CB3235" w:rsidRPr="004E3712" w:rsidRDefault="00CB3235" w:rsidP="003B4870">
      <w:pPr>
        <w:tabs>
          <w:tab w:val="left" w:pos="426"/>
        </w:tabs>
        <w:autoSpaceDE w:val="0"/>
        <w:autoSpaceDN w:val="0"/>
        <w:adjustRightInd w:val="0"/>
        <w:spacing w:line="276" w:lineRule="auto"/>
        <w:contextualSpacing/>
        <w:jc w:val="both"/>
        <w:rPr>
          <w:rFonts w:ascii="Arial" w:hAnsi="Arial" w:cs="Arial"/>
        </w:rPr>
      </w:pPr>
    </w:p>
    <w:p w14:paraId="0D890AD0" w14:textId="77777777" w:rsidR="003B4870" w:rsidRPr="00972F02" w:rsidRDefault="003B4870" w:rsidP="003B4870">
      <w:pPr>
        <w:tabs>
          <w:tab w:val="left" w:pos="284"/>
          <w:tab w:val="left" w:pos="426"/>
        </w:tabs>
        <w:spacing w:line="276" w:lineRule="auto"/>
        <w:jc w:val="both"/>
        <w:rPr>
          <w:rFonts w:ascii="Arial" w:hAnsi="Arial" w:cs="Arial"/>
          <w:sz w:val="10"/>
          <w:szCs w:val="10"/>
        </w:rPr>
      </w:pPr>
    </w:p>
    <w:p w14:paraId="5D707CB1" w14:textId="77777777" w:rsidR="003B4870" w:rsidRDefault="003B4870" w:rsidP="00564847">
      <w:pPr>
        <w:numPr>
          <w:ilvl w:val="0"/>
          <w:numId w:val="2"/>
        </w:numPr>
        <w:shd w:val="clear" w:color="auto" w:fill="F2F2F2"/>
        <w:tabs>
          <w:tab w:val="left" w:pos="284"/>
          <w:tab w:val="left" w:pos="426"/>
        </w:tabs>
        <w:spacing w:line="276" w:lineRule="auto"/>
        <w:ind w:left="0" w:firstLine="0"/>
        <w:jc w:val="both"/>
        <w:rPr>
          <w:rFonts w:ascii="Arial" w:hAnsi="Arial" w:cs="Arial"/>
          <w:b/>
          <w:bCs/>
        </w:rPr>
      </w:pPr>
      <w:r>
        <w:rPr>
          <w:rFonts w:ascii="Arial" w:hAnsi="Arial" w:cs="Arial"/>
          <w:b/>
          <w:bCs/>
        </w:rPr>
        <w:t xml:space="preserve">WYMAGANIA W ZAKRESIE ZATRUDNIENIA OSÓB, O KTÓRYCH MOWA </w:t>
      </w:r>
      <w:r w:rsidR="00C358BB">
        <w:rPr>
          <w:rFonts w:ascii="Arial" w:hAnsi="Arial" w:cs="Arial"/>
          <w:b/>
          <w:bCs/>
        </w:rPr>
        <w:br/>
      </w:r>
      <w:r>
        <w:rPr>
          <w:rFonts w:ascii="Arial" w:hAnsi="Arial" w:cs="Arial"/>
          <w:b/>
          <w:bCs/>
        </w:rPr>
        <w:t>W ART.  96 UST. 2 PKT 2.</w:t>
      </w:r>
    </w:p>
    <w:p w14:paraId="3F6C75CE" w14:textId="77777777" w:rsidR="003B4870" w:rsidRPr="00127281" w:rsidRDefault="003B4870" w:rsidP="003B4870">
      <w:pPr>
        <w:tabs>
          <w:tab w:val="left" w:pos="284"/>
          <w:tab w:val="left" w:pos="426"/>
        </w:tabs>
        <w:spacing w:line="276" w:lineRule="auto"/>
        <w:jc w:val="both"/>
        <w:rPr>
          <w:rFonts w:ascii="Arial" w:hAnsi="Arial" w:cs="Arial"/>
          <w:sz w:val="10"/>
          <w:szCs w:val="10"/>
        </w:rPr>
      </w:pPr>
    </w:p>
    <w:p w14:paraId="3EF04211" w14:textId="77777777" w:rsidR="003B4870" w:rsidRDefault="003B4870" w:rsidP="003B4870">
      <w:pPr>
        <w:tabs>
          <w:tab w:val="left" w:pos="284"/>
          <w:tab w:val="left" w:pos="426"/>
        </w:tabs>
        <w:spacing w:line="276" w:lineRule="auto"/>
        <w:jc w:val="both"/>
        <w:rPr>
          <w:rFonts w:ascii="Arial" w:hAnsi="Arial" w:cs="Arial"/>
        </w:rPr>
      </w:pPr>
      <w:r>
        <w:rPr>
          <w:rFonts w:ascii="Arial" w:hAnsi="Arial" w:cs="Arial"/>
        </w:rPr>
        <w:t>Zamawiający nie przewiduje zatrudnienia osób, o których mowa w art. 96 ust. 2 pkt 2.</w:t>
      </w:r>
    </w:p>
    <w:p w14:paraId="2223650A" w14:textId="77777777" w:rsidR="003B4870" w:rsidRDefault="003B4870" w:rsidP="003B4870">
      <w:pPr>
        <w:tabs>
          <w:tab w:val="left" w:pos="284"/>
          <w:tab w:val="left" w:pos="426"/>
        </w:tabs>
        <w:spacing w:line="276" w:lineRule="auto"/>
        <w:jc w:val="both"/>
        <w:rPr>
          <w:rFonts w:ascii="Arial" w:hAnsi="Arial" w:cs="Arial"/>
        </w:rPr>
      </w:pPr>
    </w:p>
    <w:p w14:paraId="42E7E276" w14:textId="77777777" w:rsidR="003B4870" w:rsidRPr="00972F02" w:rsidRDefault="003B4870" w:rsidP="003B4870">
      <w:pPr>
        <w:tabs>
          <w:tab w:val="left" w:pos="284"/>
          <w:tab w:val="left" w:pos="426"/>
        </w:tabs>
        <w:spacing w:line="276" w:lineRule="auto"/>
        <w:jc w:val="both"/>
        <w:rPr>
          <w:rFonts w:ascii="Arial" w:hAnsi="Arial" w:cs="Arial"/>
          <w:sz w:val="10"/>
          <w:szCs w:val="10"/>
        </w:rPr>
      </w:pPr>
    </w:p>
    <w:p w14:paraId="54E79AB0" w14:textId="77777777" w:rsidR="003B4870" w:rsidRDefault="003B4870" w:rsidP="00564847">
      <w:pPr>
        <w:numPr>
          <w:ilvl w:val="0"/>
          <w:numId w:val="2"/>
        </w:numPr>
        <w:shd w:val="clear" w:color="auto" w:fill="F2F2F2"/>
        <w:tabs>
          <w:tab w:val="left" w:pos="284"/>
          <w:tab w:val="left" w:pos="426"/>
        </w:tabs>
        <w:spacing w:line="276" w:lineRule="auto"/>
        <w:ind w:left="0" w:firstLine="0"/>
        <w:jc w:val="both"/>
        <w:rPr>
          <w:rFonts w:ascii="Arial" w:hAnsi="Arial" w:cs="Arial"/>
          <w:b/>
          <w:bCs/>
        </w:rPr>
      </w:pPr>
      <w:r>
        <w:rPr>
          <w:rFonts w:ascii="Arial" w:hAnsi="Arial" w:cs="Arial"/>
          <w:b/>
          <w:bCs/>
        </w:rPr>
        <w:t xml:space="preserve">INFORMACJE O ZASTRZEŻENIU MOŻLIWOŚCI UBIEGANIA SIĘ </w:t>
      </w:r>
      <w:r w:rsidR="00C358BB">
        <w:rPr>
          <w:rFonts w:ascii="Arial" w:hAnsi="Arial" w:cs="Arial"/>
          <w:b/>
          <w:bCs/>
        </w:rPr>
        <w:br/>
      </w:r>
      <w:r>
        <w:rPr>
          <w:rFonts w:ascii="Arial" w:hAnsi="Arial" w:cs="Arial"/>
          <w:b/>
          <w:bCs/>
        </w:rPr>
        <w:t>O UDZIELENIE ZAMÓWIENIA WYŁĄCZNIE PRZEZ WYKONAWCÓW, O KTÓRYCH MOWA W ART. 94.</w:t>
      </w:r>
    </w:p>
    <w:p w14:paraId="54263943" w14:textId="77777777" w:rsidR="003B4870" w:rsidRPr="00127281" w:rsidRDefault="003B4870" w:rsidP="003B4870">
      <w:pPr>
        <w:tabs>
          <w:tab w:val="left" w:pos="284"/>
          <w:tab w:val="left" w:pos="426"/>
        </w:tabs>
        <w:spacing w:line="276" w:lineRule="auto"/>
        <w:jc w:val="both"/>
        <w:rPr>
          <w:rFonts w:ascii="Arial" w:hAnsi="Arial" w:cs="Arial"/>
          <w:sz w:val="10"/>
          <w:szCs w:val="10"/>
        </w:rPr>
      </w:pPr>
    </w:p>
    <w:p w14:paraId="596FABAF" w14:textId="77777777" w:rsidR="003B4870" w:rsidRDefault="003B4870" w:rsidP="003B4870">
      <w:pPr>
        <w:tabs>
          <w:tab w:val="left" w:pos="284"/>
          <w:tab w:val="left" w:pos="426"/>
        </w:tabs>
        <w:spacing w:line="276" w:lineRule="auto"/>
        <w:jc w:val="both"/>
        <w:rPr>
          <w:rFonts w:ascii="Arial" w:hAnsi="Arial" w:cs="Arial"/>
        </w:rPr>
      </w:pPr>
      <w:r>
        <w:rPr>
          <w:rFonts w:ascii="Arial" w:hAnsi="Arial" w:cs="Arial"/>
        </w:rPr>
        <w:t xml:space="preserve">Zamawiający nie przewiduje zastrzeżenia możliwości ubiegania się o </w:t>
      </w:r>
      <w:r w:rsidR="00EF25BC">
        <w:rPr>
          <w:rFonts w:ascii="Arial" w:hAnsi="Arial" w:cs="Arial"/>
        </w:rPr>
        <w:t>udzielnie zamówienia</w:t>
      </w:r>
      <w:r>
        <w:rPr>
          <w:rFonts w:ascii="Arial" w:hAnsi="Arial" w:cs="Arial"/>
        </w:rPr>
        <w:t xml:space="preserve"> wyłącznie przez Wykonawców, o których mowa w art. 94.</w:t>
      </w:r>
    </w:p>
    <w:p w14:paraId="2C1A4B71" w14:textId="77777777" w:rsidR="003B4870" w:rsidRDefault="003B4870" w:rsidP="003B4870">
      <w:pPr>
        <w:tabs>
          <w:tab w:val="left" w:pos="284"/>
          <w:tab w:val="left" w:pos="426"/>
        </w:tabs>
        <w:spacing w:line="276" w:lineRule="auto"/>
        <w:jc w:val="both"/>
        <w:rPr>
          <w:rFonts w:ascii="Arial" w:hAnsi="Arial" w:cs="Arial"/>
          <w:color w:val="000000"/>
        </w:rPr>
      </w:pPr>
    </w:p>
    <w:p w14:paraId="07CCF2FD" w14:textId="77777777" w:rsidR="003B4870" w:rsidRPr="00F90D16" w:rsidRDefault="003B4870" w:rsidP="003B4870">
      <w:pPr>
        <w:tabs>
          <w:tab w:val="left" w:pos="284"/>
          <w:tab w:val="left" w:pos="426"/>
        </w:tabs>
        <w:spacing w:line="276" w:lineRule="auto"/>
        <w:jc w:val="both"/>
        <w:rPr>
          <w:rFonts w:ascii="Arial" w:hAnsi="Arial" w:cs="Arial"/>
          <w:color w:val="000000"/>
          <w:sz w:val="10"/>
          <w:szCs w:val="10"/>
        </w:rPr>
      </w:pPr>
    </w:p>
    <w:p w14:paraId="5C928B95" w14:textId="77777777" w:rsidR="003B4870" w:rsidRPr="00976DF0" w:rsidRDefault="003B4870" w:rsidP="00564847">
      <w:pPr>
        <w:numPr>
          <w:ilvl w:val="0"/>
          <w:numId w:val="2"/>
        </w:numPr>
        <w:shd w:val="clear" w:color="auto" w:fill="F2F2F2"/>
        <w:tabs>
          <w:tab w:val="left" w:pos="284"/>
          <w:tab w:val="left" w:pos="426"/>
        </w:tabs>
        <w:spacing w:line="276" w:lineRule="auto"/>
        <w:ind w:left="0" w:firstLine="0"/>
        <w:jc w:val="both"/>
        <w:rPr>
          <w:rFonts w:ascii="Arial" w:hAnsi="Arial" w:cs="Arial"/>
          <w:b/>
          <w:bCs/>
          <w:color w:val="000000"/>
        </w:rPr>
      </w:pPr>
      <w:r w:rsidRPr="007A2021">
        <w:rPr>
          <w:rFonts w:ascii="Arial" w:hAnsi="Arial" w:cs="Arial"/>
          <w:b/>
          <w:bCs/>
          <w:color w:val="000000"/>
        </w:rPr>
        <w:t>WYMAGANIA DOTYCZĄCE WADIUM.</w:t>
      </w:r>
    </w:p>
    <w:p w14:paraId="7D01AB64" w14:textId="77777777" w:rsidR="00976DF0" w:rsidRDefault="00976DF0" w:rsidP="00976DF0">
      <w:pPr>
        <w:tabs>
          <w:tab w:val="left" w:pos="284"/>
          <w:tab w:val="left" w:pos="426"/>
        </w:tabs>
        <w:spacing w:line="276" w:lineRule="auto"/>
        <w:jc w:val="both"/>
        <w:rPr>
          <w:rFonts w:ascii="Arial" w:hAnsi="Arial" w:cs="Arial"/>
        </w:rPr>
      </w:pPr>
      <w:r>
        <w:rPr>
          <w:rFonts w:ascii="Arial" w:hAnsi="Arial" w:cs="Arial"/>
        </w:rPr>
        <w:t>W niniejszym postępowaniu Zamawiający nie wymaga wniesienia wadium.</w:t>
      </w:r>
    </w:p>
    <w:p w14:paraId="44191A7B" w14:textId="77777777" w:rsidR="00C358BB" w:rsidRDefault="00C358BB" w:rsidP="003B4870">
      <w:pPr>
        <w:tabs>
          <w:tab w:val="left" w:pos="284"/>
          <w:tab w:val="left" w:pos="426"/>
        </w:tabs>
        <w:spacing w:line="276" w:lineRule="auto"/>
        <w:jc w:val="both"/>
        <w:rPr>
          <w:rFonts w:ascii="Arial" w:hAnsi="Arial" w:cs="Arial"/>
          <w:sz w:val="10"/>
          <w:szCs w:val="10"/>
        </w:rPr>
      </w:pPr>
    </w:p>
    <w:p w14:paraId="1219C3F7" w14:textId="77777777" w:rsidR="00CB3235" w:rsidRDefault="00CB3235" w:rsidP="003B4870">
      <w:pPr>
        <w:tabs>
          <w:tab w:val="left" w:pos="284"/>
          <w:tab w:val="left" w:pos="426"/>
        </w:tabs>
        <w:spacing w:line="276" w:lineRule="auto"/>
        <w:jc w:val="both"/>
        <w:rPr>
          <w:rFonts w:ascii="Arial" w:hAnsi="Arial" w:cs="Arial"/>
          <w:sz w:val="10"/>
          <w:szCs w:val="10"/>
        </w:rPr>
      </w:pPr>
    </w:p>
    <w:p w14:paraId="017FA810" w14:textId="77777777" w:rsidR="00CB3235" w:rsidRPr="00C358BB" w:rsidRDefault="00CB3235" w:rsidP="003B4870">
      <w:pPr>
        <w:tabs>
          <w:tab w:val="left" w:pos="284"/>
          <w:tab w:val="left" w:pos="426"/>
        </w:tabs>
        <w:spacing w:line="276" w:lineRule="auto"/>
        <w:jc w:val="both"/>
        <w:rPr>
          <w:rFonts w:ascii="Arial" w:hAnsi="Arial" w:cs="Arial"/>
          <w:sz w:val="10"/>
          <w:szCs w:val="10"/>
        </w:rPr>
      </w:pPr>
    </w:p>
    <w:p w14:paraId="195F0C50" w14:textId="77777777" w:rsidR="003B4870" w:rsidRPr="00C76B0E" w:rsidRDefault="003B4870" w:rsidP="003B4870">
      <w:pPr>
        <w:tabs>
          <w:tab w:val="left" w:pos="284"/>
          <w:tab w:val="left" w:pos="426"/>
        </w:tabs>
        <w:spacing w:line="276" w:lineRule="auto"/>
        <w:jc w:val="both"/>
        <w:rPr>
          <w:rFonts w:ascii="Arial" w:hAnsi="Arial" w:cs="Arial"/>
          <w:sz w:val="10"/>
          <w:szCs w:val="10"/>
        </w:rPr>
      </w:pPr>
    </w:p>
    <w:p w14:paraId="6E6809C4" w14:textId="77777777" w:rsidR="003B4870" w:rsidRDefault="003B4870" w:rsidP="00564847">
      <w:pPr>
        <w:numPr>
          <w:ilvl w:val="0"/>
          <w:numId w:val="2"/>
        </w:numPr>
        <w:shd w:val="clear" w:color="auto" w:fill="F2F2F2"/>
        <w:tabs>
          <w:tab w:val="left" w:pos="284"/>
          <w:tab w:val="left" w:pos="426"/>
        </w:tabs>
        <w:ind w:left="0" w:firstLine="0"/>
        <w:jc w:val="both"/>
        <w:rPr>
          <w:rFonts w:ascii="Arial" w:hAnsi="Arial" w:cs="Arial"/>
          <w:b/>
          <w:bCs/>
        </w:rPr>
      </w:pPr>
      <w:r>
        <w:rPr>
          <w:rFonts w:ascii="Arial" w:hAnsi="Arial" w:cs="Arial"/>
          <w:b/>
          <w:bCs/>
        </w:rPr>
        <w:t>INFORMACJA O PRZEWIDYWANYCH ZAMÓWIENIACH, O KTÓRYCH MOWA W ART. 214 UST. 1 PKT 7 i 8.</w:t>
      </w:r>
    </w:p>
    <w:p w14:paraId="284B8C18" w14:textId="77777777" w:rsidR="003B4870" w:rsidRPr="001A39E1" w:rsidRDefault="003B4870" w:rsidP="003B4870">
      <w:pPr>
        <w:shd w:val="clear" w:color="auto" w:fill="F2F2F2"/>
        <w:tabs>
          <w:tab w:val="left" w:pos="284"/>
          <w:tab w:val="left" w:pos="426"/>
        </w:tabs>
        <w:jc w:val="both"/>
        <w:rPr>
          <w:rFonts w:ascii="Arial" w:hAnsi="Arial" w:cs="Arial"/>
          <w:sz w:val="10"/>
          <w:szCs w:val="10"/>
        </w:rPr>
      </w:pPr>
    </w:p>
    <w:p w14:paraId="754A3587" w14:textId="77777777" w:rsidR="003B4870" w:rsidRDefault="003B4870" w:rsidP="003B4870">
      <w:pPr>
        <w:tabs>
          <w:tab w:val="left" w:pos="284"/>
          <w:tab w:val="left" w:pos="426"/>
        </w:tabs>
        <w:spacing w:line="276" w:lineRule="auto"/>
        <w:jc w:val="both"/>
        <w:rPr>
          <w:rFonts w:ascii="Arial" w:hAnsi="Arial" w:cs="Arial"/>
        </w:rPr>
      </w:pPr>
      <w:r w:rsidRPr="001A39E1">
        <w:rPr>
          <w:rFonts w:ascii="Arial" w:hAnsi="Arial" w:cs="Arial"/>
        </w:rPr>
        <w:t>Zamawiający nie przewiduje zamówień, o których mowa w art. 214 ust. 1 pkt 7 i 8.</w:t>
      </w:r>
    </w:p>
    <w:p w14:paraId="3AF480D1" w14:textId="77777777" w:rsidR="00C358BB" w:rsidRDefault="00C358BB" w:rsidP="003B4870">
      <w:pPr>
        <w:tabs>
          <w:tab w:val="left" w:pos="284"/>
          <w:tab w:val="left" w:pos="426"/>
        </w:tabs>
        <w:spacing w:line="276" w:lineRule="auto"/>
        <w:jc w:val="both"/>
        <w:rPr>
          <w:rFonts w:ascii="Arial" w:hAnsi="Arial" w:cs="Arial"/>
          <w:sz w:val="10"/>
          <w:szCs w:val="10"/>
        </w:rPr>
      </w:pPr>
    </w:p>
    <w:p w14:paraId="50FEA6AB" w14:textId="77777777" w:rsidR="00CB3235" w:rsidRDefault="00CB3235" w:rsidP="003B4870">
      <w:pPr>
        <w:tabs>
          <w:tab w:val="left" w:pos="284"/>
          <w:tab w:val="left" w:pos="426"/>
        </w:tabs>
        <w:spacing w:line="276" w:lineRule="auto"/>
        <w:jc w:val="both"/>
        <w:rPr>
          <w:rFonts w:ascii="Arial" w:hAnsi="Arial" w:cs="Arial"/>
          <w:sz w:val="10"/>
          <w:szCs w:val="10"/>
        </w:rPr>
      </w:pPr>
    </w:p>
    <w:p w14:paraId="1B98D374" w14:textId="77777777" w:rsidR="003D60AA" w:rsidRDefault="003D60AA" w:rsidP="003B4870">
      <w:pPr>
        <w:tabs>
          <w:tab w:val="left" w:pos="284"/>
          <w:tab w:val="left" w:pos="426"/>
        </w:tabs>
        <w:spacing w:line="276" w:lineRule="auto"/>
        <w:jc w:val="both"/>
        <w:rPr>
          <w:rFonts w:ascii="Arial" w:hAnsi="Arial" w:cs="Arial"/>
          <w:sz w:val="10"/>
          <w:szCs w:val="10"/>
        </w:rPr>
      </w:pPr>
    </w:p>
    <w:p w14:paraId="544CD8AB" w14:textId="77777777" w:rsidR="00CB3235" w:rsidRPr="00C358BB" w:rsidRDefault="00CB3235" w:rsidP="003B4870">
      <w:pPr>
        <w:tabs>
          <w:tab w:val="left" w:pos="284"/>
          <w:tab w:val="left" w:pos="426"/>
        </w:tabs>
        <w:spacing w:line="276" w:lineRule="auto"/>
        <w:jc w:val="both"/>
        <w:rPr>
          <w:rFonts w:ascii="Arial" w:hAnsi="Arial" w:cs="Arial"/>
          <w:sz w:val="10"/>
          <w:szCs w:val="10"/>
        </w:rPr>
      </w:pPr>
    </w:p>
    <w:p w14:paraId="2320FD34" w14:textId="77777777" w:rsidR="003B4870" w:rsidRPr="00C76B0E" w:rsidRDefault="003B4870" w:rsidP="003B4870">
      <w:pPr>
        <w:tabs>
          <w:tab w:val="left" w:pos="284"/>
          <w:tab w:val="left" w:pos="426"/>
        </w:tabs>
        <w:spacing w:line="276" w:lineRule="auto"/>
        <w:jc w:val="both"/>
        <w:rPr>
          <w:rFonts w:ascii="Arial" w:hAnsi="Arial" w:cs="Arial"/>
          <w:sz w:val="10"/>
          <w:szCs w:val="10"/>
        </w:rPr>
      </w:pPr>
    </w:p>
    <w:p w14:paraId="439E68A4" w14:textId="77777777" w:rsidR="003B4870" w:rsidRDefault="003B4870" w:rsidP="00564847">
      <w:pPr>
        <w:numPr>
          <w:ilvl w:val="0"/>
          <w:numId w:val="2"/>
        </w:numPr>
        <w:shd w:val="clear" w:color="auto" w:fill="F2F2F2"/>
        <w:tabs>
          <w:tab w:val="left" w:pos="284"/>
          <w:tab w:val="left" w:pos="426"/>
        </w:tabs>
        <w:spacing w:line="276" w:lineRule="auto"/>
        <w:ind w:left="0" w:firstLine="0"/>
        <w:jc w:val="both"/>
        <w:rPr>
          <w:rFonts w:ascii="Arial" w:hAnsi="Arial" w:cs="Arial"/>
          <w:b/>
          <w:bCs/>
        </w:rPr>
      </w:pPr>
      <w:r>
        <w:rPr>
          <w:rFonts w:ascii="Arial" w:hAnsi="Arial" w:cs="Arial"/>
          <w:b/>
          <w:bCs/>
        </w:rPr>
        <w:t>INFORMACJA DOTYCZACA PRZEPROWADZENIA PRZEZ WYKONAWCĘ WIZJI LOKALNEJ LUB SPRAWDZENIA PRZEZ NIEGO DOKUMENTÓW NIEZBĘDNYCH DO REALIZACJI ZAMÓWIENIA, O KTÓRYCH MOWA W ART. 131 UST. 2.</w:t>
      </w:r>
    </w:p>
    <w:p w14:paraId="2F2130A0" w14:textId="77777777" w:rsidR="003B4870" w:rsidRPr="001A39E1" w:rsidRDefault="003B4870" w:rsidP="003B4870">
      <w:pPr>
        <w:tabs>
          <w:tab w:val="left" w:pos="284"/>
          <w:tab w:val="left" w:pos="426"/>
        </w:tabs>
        <w:spacing w:line="276" w:lineRule="auto"/>
        <w:jc w:val="both"/>
        <w:rPr>
          <w:rFonts w:ascii="Arial" w:hAnsi="Arial" w:cs="Arial"/>
          <w:sz w:val="10"/>
          <w:szCs w:val="10"/>
        </w:rPr>
      </w:pPr>
    </w:p>
    <w:p w14:paraId="275323D2" w14:textId="2EC0462F" w:rsidR="003B4870" w:rsidRDefault="003B4870" w:rsidP="003B4870">
      <w:pPr>
        <w:tabs>
          <w:tab w:val="left" w:pos="284"/>
          <w:tab w:val="left" w:pos="426"/>
        </w:tabs>
        <w:spacing w:line="276" w:lineRule="auto"/>
        <w:jc w:val="both"/>
        <w:rPr>
          <w:rFonts w:ascii="Arial" w:hAnsi="Arial" w:cs="Arial"/>
        </w:rPr>
      </w:pPr>
      <w:r>
        <w:rPr>
          <w:rFonts w:ascii="Arial" w:hAnsi="Arial" w:cs="Arial"/>
        </w:rPr>
        <w:t>Zamawiający nie wymaga złożenia oferty po odbyciu wizji lokalnej lub sprawdzeniu dokumentów</w:t>
      </w:r>
      <w:r w:rsidR="00877F3A">
        <w:rPr>
          <w:rFonts w:ascii="Arial" w:hAnsi="Arial" w:cs="Arial"/>
        </w:rPr>
        <w:t xml:space="preserve">, o której mowa w art. 131 ust. 2 ustawy </w:t>
      </w:r>
      <w:proofErr w:type="spellStart"/>
      <w:r w:rsidR="00877F3A">
        <w:rPr>
          <w:rFonts w:ascii="Arial" w:hAnsi="Arial" w:cs="Arial"/>
        </w:rPr>
        <w:t>Pzp</w:t>
      </w:r>
      <w:proofErr w:type="spellEnd"/>
      <w:r w:rsidR="00877F3A">
        <w:rPr>
          <w:rFonts w:ascii="Arial" w:hAnsi="Arial" w:cs="Arial"/>
        </w:rPr>
        <w:t>.</w:t>
      </w:r>
    </w:p>
    <w:p w14:paraId="3B9203E2" w14:textId="77777777" w:rsidR="00C358BB" w:rsidRDefault="00C358BB" w:rsidP="003B4870">
      <w:pPr>
        <w:tabs>
          <w:tab w:val="left" w:pos="284"/>
          <w:tab w:val="left" w:pos="426"/>
        </w:tabs>
        <w:spacing w:line="276" w:lineRule="auto"/>
        <w:jc w:val="both"/>
        <w:rPr>
          <w:rFonts w:ascii="Arial" w:hAnsi="Arial" w:cs="Arial"/>
          <w:sz w:val="10"/>
          <w:szCs w:val="10"/>
        </w:rPr>
      </w:pPr>
    </w:p>
    <w:p w14:paraId="6BABD1B6" w14:textId="77777777" w:rsidR="00CB3235" w:rsidRDefault="00CB3235" w:rsidP="003B4870">
      <w:pPr>
        <w:tabs>
          <w:tab w:val="left" w:pos="284"/>
          <w:tab w:val="left" w:pos="426"/>
        </w:tabs>
        <w:spacing w:line="276" w:lineRule="auto"/>
        <w:jc w:val="both"/>
        <w:rPr>
          <w:rFonts w:ascii="Arial" w:hAnsi="Arial" w:cs="Arial"/>
          <w:sz w:val="10"/>
          <w:szCs w:val="10"/>
        </w:rPr>
      </w:pPr>
    </w:p>
    <w:p w14:paraId="39992070" w14:textId="77777777" w:rsidR="00CB3235" w:rsidRPr="00C358BB" w:rsidRDefault="00CB3235" w:rsidP="003B4870">
      <w:pPr>
        <w:tabs>
          <w:tab w:val="left" w:pos="284"/>
          <w:tab w:val="left" w:pos="426"/>
        </w:tabs>
        <w:spacing w:line="276" w:lineRule="auto"/>
        <w:jc w:val="both"/>
        <w:rPr>
          <w:rFonts w:ascii="Arial" w:hAnsi="Arial" w:cs="Arial"/>
          <w:sz w:val="10"/>
          <w:szCs w:val="10"/>
        </w:rPr>
      </w:pPr>
    </w:p>
    <w:p w14:paraId="427E4320" w14:textId="77777777" w:rsidR="003B4870" w:rsidRPr="00C76B0E" w:rsidRDefault="003B4870" w:rsidP="003B4870">
      <w:pPr>
        <w:tabs>
          <w:tab w:val="left" w:pos="284"/>
          <w:tab w:val="left" w:pos="426"/>
        </w:tabs>
        <w:spacing w:line="276" w:lineRule="auto"/>
        <w:jc w:val="both"/>
        <w:rPr>
          <w:rFonts w:ascii="Arial" w:hAnsi="Arial" w:cs="Arial"/>
          <w:sz w:val="10"/>
          <w:szCs w:val="10"/>
        </w:rPr>
      </w:pPr>
    </w:p>
    <w:p w14:paraId="00E205AF" w14:textId="77777777" w:rsidR="003B4870" w:rsidRDefault="003B4870" w:rsidP="00564847">
      <w:pPr>
        <w:numPr>
          <w:ilvl w:val="0"/>
          <w:numId w:val="2"/>
        </w:numPr>
        <w:shd w:val="clear" w:color="auto" w:fill="F2F2F2"/>
        <w:tabs>
          <w:tab w:val="left" w:pos="284"/>
          <w:tab w:val="left" w:pos="426"/>
          <w:tab w:val="left" w:pos="851"/>
        </w:tabs>
        <w:spacing w:line="276" w:lineRule="auto"/>
        <w:ind w:left="0" w:firstLine="0"/>
        <w:jc w:val="both"/>
        <w:rPr>
          <w:rFonts w:ascii="Arial" w:hAnsi="Arial" w:cs="Arial"/>
          <w:b/>
          <w:bCs/>
        </w:rPr>
      </w:pPr>
      <w:r>
        <w:rPr>
          <w:rFonts w:ascii="Arial" w:hAnsi="Arial" w:cs="Arial"/>
          <w:b/>
          <w:bCs/>
        </w:rPr>
        <w:t>INFORMACJA DOTYCZĄCA WALUT OBCYCH, W JAKICH MOGĄ BYĆ PROWADZONE ROZLICZENIA MIĘDZY ZAMAWIAJĄCYM A WYKONAWCĄ.</w:t>
      </w:r>
    </w:p>
    <w:p w14:paraId="7A00C2FE" w14:textId="77777777" w:rsidR="003B4870" w:rsidRPr="00CD5167" w:rsidRDefault="003B4870" w:rsidP="003B4870">
      <w:pPr>
        <w:tabs>
          <w:tab w:val="left" w:pos="284"/>
          <w:tab w:val="left" w:pos="426"/>
        </w:tabs>
        <w:spacing w:line="276" w:lineRule="auto"/>
        <w:jc w:val="both"/>
        <w:rPr>
          <w:rFonts w:ascii="Arial" w:hAnsi="Arial" w:cs="Arial"/>
          <w:sz w:val="10"/>
          <w:szCs w:val="10"/>
        </w:rPr>
      </w:pPr>
    </w:p>
    <w:p w14:paraId="0A4581DD" w14:textId="77777777" w:rsidR="003B4870" w:rsidRDefault="003B4870" w:rsidP="003B4870">
      <w:pPr>
        <w:tabs>
          <w:tab w:val="left" w:pos="284"/>
          <w:tab w:val="left" w:pos="426"/>
        </w:tabs>
        <w:spacing w:line="276" w:lineRule="auto"/>
        <w:jc w:val="both"/>
        <w:rPr>
          <w:rFonts w:ascii="Arial" w:hAnsi="Arial" w:cs="Arial"/>
        </w:rPr>
      </w:pPr>
      <w:r w:rsidRPr="00CD5167">
        <w:rPr>
          <w:rFonts w:ascii="Arial" w:hAnsi="Arial" w:cs="Arial"/>
        </w:rPr>
        <w:t>Zamawiający nie przewiduje prowadzenia rozliczeń w walutach obcych.</w:t>
      </w:r>
    </w:p>
    <w:p w14:paraId="2793B668" w14:textId="77777777" w:rsidR="00CB3235" w:rsidRDefault="00CB3235" w:rsidP="003B4870">
      <w:pPr>
        <w:tabs>
          <w:tab w:val="left" w:pos="284"/>
          <w:tab w:val="left" w:pos="426"/>
        </w:tabs>
        <w:spacing w:line="276" w:lineRule="auto"/>
        <w:jc w:val="both"/>
        <w:rPr>
          <w:rFonts w:ascii="Arial" w:hAnsi="Arial" w:cs="Arial"/>
          <w:sz w:val="10"/>
          <w:szCs w:val="10"/>
        </w:rPr>
      </w:pPr>
    </w:p>
    <w:p w14:paraId="68C97351" w14:textId="77777777" w:rsidR="00CB3235" w:rsidRPr="00C358BB" w:rsidRDefault="00CB3235" w:rsidP="003B4870">
      <w:pPr>
        <w:tabs>
          <w:tab w:val="left" w:pos="284"/>
          <w:tab w:val="left" w:pos="426"/>
        </w:tabs>
        <w:spacing w:line="276" w:lineRule="auto"/>
        <w:jc w:val="both"/>
        <w:rPr>
          <w:rFonts w:ascii="Arial" w:hAnsi="Arial" w:cs="Arial"/>
          <w:sz w:val="10"/>
          <w:szCs w:val="10"/>
        </w:rPr>
      </w:pPr>
    </w:p>
    <w:p w14:paraId="1359EBD4" w14:textId="77777777" w:rsidR="003B4870" w:rsidRDefault="003B4870" w:rsidP="003B4870">
      <w:pPr>
        <w:tabs>
          <w:tab w:val="left" w:pos="284"/>
          <w:tab w:val="left" w:pos="426"/>
        </w:tabs>
        <w:spacing w:line="276" w:lineRule="auto"/>
        <w:jc w:val="both"/>
        <w:rPr>
          <w:rFonts w:ascii="Arial" w:hAnsi="Arial" w:cs="Arial"/>
          <w:sz w:val="10"/>
          <w:szCs w:val="10"/>
        </w:rPr>
      </w:pPr>
    </w:p>
    <w:p w14:paraId="48597FA4" w14:textId="77777777" w:rsidR="00AA2C64" w:rsidRDefault="00AA2C64" w:rsidP="003B4870">
      <w:pPr>
        <w:tabs>
          <w:tab w:val="left" w:pos="284"/>
          <w:tab w:val="left" w:pos="426"/>
        </w:tabs>
        <w:spacing w:line="276" w:lineRule="auto"/>
        <w:jc w:val="both"/>
        <w:rPr>
          <w:rFonts w:ascii="Arial" w:hAnsi="Arial" w:cs="Arial"/>
          <w:sz w:val="10"/>
          <w:szCs w:val="10"/>
        </w:rPr>
      </w:pPr>
    </w:p>
    <w:p w14:paraId="25B4E406" w14:textId="77777777" w:rsidR="00AA2C64" w:rsidRPr="00C76B0E" w:rsidRDefault="00AA2C64" w:rsidP="003B4870">
      <w:pPr>
        <w:tabs>
          <w:tab w:val="left" w:pos="284"/>
          <w:tab w:val="left" w:pos="426"/>
        </w:tabs>
        <w:spacing w:line="276" w:lineRule="auto"/>
        <w:jc w:val="both"/>
        <w:rPr>
          <w:rFonts w:ascii="Arial" w:hAnsi="Arial" w:cs="Arial"/>
          <w:sz w:val="10"/>
          <w:szCs w:val="10"/>
        </w:rPr>
      </w:pPr>
    </w:p>
    <w:p w14:paraId="7BB8F216" w14:textId="77777777" w:rsidR="003B4870" w:rsidRDefault="003B4870" w:rsidP="00564847">
      <w:pPr>
        <w:numPr>
          <w:ilvl w:val="0"/>
          <w:numId w:val="2"/>
        </w:numPr>
        <w:shd w:val="clear" w:color="auto" w:fill="F2F2F2"/>
        <w:tabs>
          <w:tab w:val="left" w:pos="284"/>
          <w:tab w:val="left" w:pos="426"/>
        </w:tabs>
        <w:spacing w:line="276" w:lineRule="auto"/>
        <w:ind w:left="0" w:firstLine="0"/>
        <w:jc w:val="both"/>
        <w:rPr>
          <w:rFonts w:ascii="Arial" w:hAnsi="Arial" w:cs="Arial"/>
          <w:b/>
          <w:bCs/>
        </w:rPr>
      </w:pPr>
      <w:r>
        <w:rPr>
          <w:rFonts w:ascii="Arial" w:hAnsi="Arial" w:cs="Arial"/>
          <w:b/>
          <w:bCs/>
        </w:rPr>
        <w:t xml:space="preserve">INFORMACJE DOTYCZĄCE ZWROTU KOSZTÓW UDZIAŁU </w:t>
      </w:r>
      <w:r w:rsidR="00C358BB">
        <w:rPr>
          <w:rFonts w:ascii="Arial" w:hAnsi="Arial" w:cs="Arial"/>
          <w:b/>
          <w:bCs/>
        </w:rPr>
        <w:br/>
      </w:r>
      <w:r>
        <w:rPr>
          <w:rFonts w:ascii="Arial" w:hAnsi="Arial" w:cs="Arial"/>
          <w:b/>
          <w:bCs/>
        </w:rPr>
        <w:t>W POSTĘPOWANIU.</w:t>
      </w:r>
    </w:p>
    <w:p w14:paraId="012C408A" w14:textId="77777777" w:rsidR="003B4870" w:rsidRPr="00FB32FD" w:rsidRDefault="003B4870" w:rsidP="003B4870">
      <w:pPr>
        <w:tabs>
          <w:tab w:val="left" w:pos="284"/>
          <w:tab w:val="left" w:pos="426"/>
        </w:tabs>
        <w:spacing w:line="276" w:lineRule="auto"/>
        <w:jc w:val="both"/>
        <w:rPr>
          <w:rFonts w:ascii="Arial" w:hAnsi="Arial" w:cs="Arial"/>
          <w:sz w:val="10"/>
          <w:szCs w:val="10"/>
        </w:rPr>
      </w:pPr>
    </w:p>
    <w:p w14:paraId="19B49C11" w14:textId="77777777" w:rsidR="003B4870" w:rsidRDefault="003B4870" w:rsidP="003B4870">
      <w:pPr>
        <w:tabs>
          <w:tab w:val="left" w:pos="284"/>
          <w:tab w:val="left" w:pos="426"/>
        </w:tabs>
        <w:spacing w:line="276" w:lineRule="auto"/>
        <w:jc w:val="both"/>
        <w:rPr>
          <w:rFonts w:ascii="Arial" w:hAnsi="Arial" w:cs="Arial"/>
        </w:rPr>
      </w:pPr>
      <w:r>
        <w:rPr>
          <w:rFonts w:ascii="Arial" w:hAnsi="Arial" w:cs="Arial"/>
        </w:rPr>
        <w:t>Zamawiający nie przewiduje zwrotu Wykonawcy kosztów udziału w postępowaniu.</w:t>
      </w:r>
    </w:p>
    <w:p w14:paraId="45404B33" w14:textId="77777777" w:rsidR="00877F3A" w:rsidRPr="00C76B0E" w:rsidRDefault="00877F3A" w:rsidP="003B4870">
      <w:pPr>
        <w:tabs>
          <w:tab w:val="left" w:pos="284"/>
          <w:tab w:val="left" w:pos="426"/>
        </w:tabs>
        <w:spacing w:line="276" w:lineRule="auto"/>
        <w:jc w:val="both"/>
        <w:rPr>
          <w:rFonts w:ascii="Arial" w:hAnsi="Arial" w:cs="Arial"/>
          <w:sz w:val="10"/>
          <w:szCs w:val="10"/>
        </w:rPr>
      </w:pPr>
    </w:p>
    <w:p w14:paraId="063450D5" w14:textId="77777777" w:rsidR="003B4870" w:rsidRDefault="003B4870" w:rsidP="00564847">
      <w:pPr>
        <w:numPr>
          <w:ilvl w:val="0"/>
          <w:numId w:val="2"/>
        </w:numPr>
        <w:shd w:val="clear" w:color="auto" w:fill="F2F2F2"/>
        <w:tabs>
          <w:tab w:val="left" w:pos="284"/>
          <w:tab w:val="left" w:pos="426"/>
        </w:tabs>
        <w:spacing w:line="276" w:lineRule="auto"/>
        <w:ind w:left="0" w:firstLine="0"/>
        <w:jc w:val="both"/>
        <w:rPr>
          <w:rFonts w:ascii="Arial" w:hAnsi="Arial" w:cs="Arial"/>
          <w:b/>
          <w:bCs/>
        </w:rPr>
      </w:pPr>
      <w:r>
        <w:rPr>
          <w:rFonts w:ascii="Arial" w:hAnsi="Arial" w:cs="Arial"/>
          <w:b/>
          <w:bCs/>
        </w:rPr>
        <w:t>INFORMACJE O OBOWIĄZKU OSOBISTEGO WYKONANIA PRZEZ WYKONAWCĘ KLUCZOWYCH ZADAŃ, JEŻELI ZAMAWIAJĄCY DOKONUJE TAKIEGO ZASTRZĘŻENIA ZGODNIE Z ART. 60 i ART. 121.</w:t>
      </w:r>
    </w:p>
    <w:p w14:paraId="200DAFE8" w14:textId="77777777" w:rsidR="003B4870" w:rsidRPr="00FB32FD" w:rsidRDefault="003B4870" w:rsidP="003B4870">
      <w:pPr>
        <w:tabs>
          <w:tab w:val="left" w:pos="284"/>
          <w:tab w:val="left" w:pos="426"/>
        </w:tabs>
        <w:spacing w:line="276" w:lineRule="auto"/>
        <w:jc w:val="both"/>
        <w:rPr>
          <w:rFonts w:ascii="Arial" w:hAnsi="Arial" w:cs="Arial"/>
          <w:sz w:val="10"/>
          <w:szCs w:val="10"/>
        </w:rPr>
      </w:pPr>
    </w:p>
    <w:p w14:paraId="4822176B" w14:textId="77777777" w:rsidR="00C358BB" w:rsidRDefault="003B4870" w:rsidP="003B4870">
      <w:pPr>
        <w:tabs>
          <w:tab w:val="left" w:pos="284"/>
          <w:tab w:val="left" w:pos="426"/>
        </w:tabs>
        <w:spacing w:line="276" w:lineRule="auto"/>
        <w:jc w:val="both"/>
        <w:rPr>
          <w:rFonts w:ascii="Arial" w:hAnsi="Arial" w:cs="Arial"/>
        </w:rPr>
      </w:pPr>
      <w:r w:rsidRPr="00FB32FD">
        <w:rPr>
          <w:rFonts w:ascii="Arial" w:hAnsi="Arial" w:cs="Arial"/>
        </w:rPr>
        <w:t xml:space="preserve">Zamawiający nie </w:t>
      </w:r>
      <w:r>
        <w:rPr>
          <w:rFonts w:ascii="Arial" w:hAnsi="Arial" w:cs="Arial"/>
        </w:rPr>
        <w:t>zastrzega osobistego wykonania przez Wykonawcę, kluczowych zadań.</w:t>
      </w:r>
    </w:p>
    <w:p w14:paraId="5EE9504A" w14:textId="77777777" w:rsidR="003B4870" w:rsidRDefault="003B4870" w:rsidP="003B4870">
      <w:pPr>
        <w:tabs>
          <w:tab w:val="left" w:pos="284"/>
          <w:tab w:val="left" w:pos="426"/>
        </w:tabs>
        <w:spacing w:line="276" w:lineRule="auto"/>
        <w:jc w:val="both"/>
        <w:rPr>
          <w:rFonts w:ascii="Arial" w:hAnsi="Arial" w:cs="Arial"/>
          <w:sz w:val="10"/>
          <w:szCs w:val="10"/>
        </w:rPr>
      </w:pPr>
    </w:p>
    <w:p w14:paraId="37BA20B8" w14:textId="77777777" w:rsidR="00CB3235" w:rsidRDefault="00CB3235" w:rsidP="003B4870">
      <w:pPr>
        <w:tabs>
          <w:tab w:val="left" w:pos="284"/>
          <w:tab w:val="left" w:pos="426"/>
        </w:tabs>
        <w:spacing w:line="276" w:lineRule="auto"/>
        <w:jc w:val="both"/>
        <w:rPr>
          <w:rFonts w:ascii="Arial" w:hAnsi="Arial" w:cs="Arial"/>
          <w:sz w:val="10"/>
          <w:szCs w:val="10"/>
        </w:rPr>
      </w:pPr>
    </w:p>
    <w:p w14:paraId="7A85F3A7" w14:textId="77777777" w:rsidR="00CB3235" w:rsidRDefault="00CB3235" w:rsidP="003B4870">
      <w:pPr>
        <w:tabs>
          <w:tab w:val="left" w:pos="284"/>
          <w:tab w:val="left" w:pos="426"/>
        </w:tabs>
        <w:spacing w:line="276" w:lineRule="auto"/>
        <w:jc w:val="both"/>
        <w:rPr>
          <w:rFonts w:ascii="Arial" w:hAnsi="Arial" w:cs="Arial"/>
          <w:sz w:val="10"/>
          <w:szCs w:val="10"/>
        </w:rPr>
      </w:pPr>
    </w:p>
    <w:p w14:paraId="4A0EBA51" w14:textId="77777777" w:rsidR="00877F3A" w:rsidRPr="00C76B0E" w:rsidRDefault="00877F3A" w:rsidP="003B4870">
      <w:pPr>
        <w:tabs>
          <w:tab w:val="left" w:pos="284"/>
          <w:tab w:val="left" w:pos="426"/>
        </w:tabs>
        <w:spacing w:line="276" w:lineRule="auto"/>
        <w:jc w:val="both"/>
        <w:rPr>
          <w:rFonts w:ascii="Arial" w:hAnsi="Arial" w:cs="Arial"/>
          <w:sz w:val="10"/>
          <w:szCs w:val="10"/>
        </w:rPr>
      </w:pPr>
    </w:p>
    <w:p w14:paraId="7FE15270" w14:textId="77777777" w:rsidR="003B4870" w:rsidRDefault="003B4870" w:rsidP="00564847">
      <w:pPr>
        <w:numPr>
          <w:ilvl w:val="0"/>
          <w:numId w:val="2"/>
        </w:numPr>
        <w:shd w:val="clear" w:color="auto" w:fill="F2F2F2"/>
        <w:tabs>
          <w:tab w:val="left" w:pos="284"/>
          <w:tab w:val="left" w:pos="426"/>
        </w:tabs>
        <w:spacing w:line="276" w:lineRule="auto"/>
        <w:ind w:left="0" w:firstLine="0"/>
        <w:jc w:val="both"/>
        <w:rPr>
          <w:rFonts w:ascii="Arial" w:hAnsi="Arial" w:cs="Arial"/>
          <w:b/>
          <w:bCs/>
        </w:rPr>
      </w:pPr>
      <w:r>
        <w:rPr>
          <w:rFonts w:ascii="Arial" w:hAnsi="Arial" w:cs="Arial"/>
          <w:b/>
          <w:bCs/>
        </w:rPr>
        <w:t>MAKSYMALNA LICZBA WYKONAWCÓW, Z KTÓRYMI ZAMAWIAJĄCY ZAWRZE UMOWĘ RAMOWĄ.</w:t>
      </w:r>
    </w:p>
    <w:p w14:paraId="02248DCC" w14:textId="77777777" w:rsidR="003B4870" w:rsidRDefault="003B4870" w:rsidP="003B4870">
      <w:pPr>
        <w:tabs>
          <w:tab w:val="left" w:pos="284"/>
          <w:tab w:val="left" w:pos="426"/>
        </w:tabs>
        <w:spacing w:line="276" w:lineRule="auto"/>
        <w:jc w:val="both"/>
        <w:rPr>
          <w:rFonts w:ascii="Arial" w:hAnsi="Arial" w:cs="Arial"/>
        </w:rPr>
      </w:pPr>
      <w:r w:rsidRPr="00F05A42">
        <w:rPr>
          <w:rFonts w:ascii="Arial" w:hAnsi="Arial" w:cs="Arial"/>
        </w:rPr>
        <w:t>Zamawiający nie przewiduje zawarcia umowy ramowej.</w:t>
      </w:r>
    </w:p>
    <w:p w14:paraId="4F608F5E" w14:textId="77777777" w:rsidR="003B4870" w:rsidRDefault="003B4870" w:rsidP="003B4870">
      <w:pPr>
        <w:tabs>
          <w:tab w:val="left" w:pos="284"/>
          <w:tab w:val="left" w:pos="426"/>
        </w:tabs>
        <w:spacing w:line="276" w:lineRule="auto"/>
        <w:jc w:val="both"/>
        <w:rPr>
          <w:rFonts w:ascii="Arial" w:hAnsi="Arial" w:cs="Arial"/>
          <w:sz w:val="10"/>
          <w:szCs w:val="10"/>
        </w:rPr>
      </w:pPr>
    </w:p>
    <w:p w14:paraId="754FE1B7" w14:textId="77777777" w:rsidR="00877F3A" w:rsidRPr="00C358BB" w:rsidRDefault="00877F3A" w:rsidP="003B4870">
      <w:pPr>
        <w:tabs>
          <w:tab w:val="left" w:pos="284"/>
          <w:tab w:val="left" w:pos="426"/>
        </w:tabs>
        <w:spacing w:line="276" w:lineRule="auto"/>
        <w:jc w:val="both"/>
        <w:rPr>
          <w:rFonts w:ascii="Arial" w:hAnsi="Arial" w:cs="Arial"/>
          <w:sz w:val="10"/>
          <w:szCs w:val="10"/>
        </w:rPr>
      </w:pPr>
    </w:p>
    <w:p w14:paraId="53F177CC" w14:textId="77777777" w:rsidR="00AA38C8" w:rsidRPr="00F05A42" w:rsidRDefault="00AA38C8" w:rsidP="003B4870">
      <w:pPr>
        <w:tabs>
          <w:tab w:val="left" w:pos="284"/>
          <w:tab w:val="left" w:pos="426"/>
        </w:tabs>
        <w:spacing w:line="276" w:lineRule="auto"/>
        <w:jc w:val="both"/>
        <w:rPr>
          <w:rFonts w:ascii="Arial" w:hAnsi="Arial" w:cs="Arial"/>
        </w:rPr>
      </w:pPr>
    </w:p>
    <w:p w14:paraId="43936D29" w14:textId="77777777" w:rsidR="003B4870" w:rsidRDefault="003B4870" w:rsidP="00564847">
      <w:pPr>
        <w:numPr>
          <w:ilvl w:val="0"/>
          <w:numId w:val="2"/>
        </w:numPr>
        <w:shd w:val="clear" w:color="auto" w:fill="F2F2F2"/>
        <w:tabs>
          <w:tab w:val="left" w:pos="284"/>
          <w:tab w:val="left" w:pos="426"/>
        </w:tabs>
        <w:spacing w:line="276" w:lineRule="auto"/>
        <w:ind w:left="0" w:firstLine="0"/>
        <w:jc w:val="both"/>
        <w:rPr>
          <w:rFonts w:ascii="Arial" w:hAnsi="Arial" w:cs="Arial"/>
          <w:b/>
          <w:bCs/>
        </w:rPr>
      </w:pPr>
      <w:r>
        <w:rPr>
          <w:rFonts w:ascii="Arial" w:hAnsi="Arial" w:cs="Arial"/>
          <w:b/>
          <w:bCs/>
        </w:rPr>
        <w:t xml:space="preserve">INFORMACJE O PRZEWIDYWANYM WYBORZE NAJKORZYSTNIEJSZEJ OFERTY Z ZASTOSOWANIEM AUKCJI ELEKTRONICZNEJ WRAZ  </w:t>
      </w:r>
      <w:r w:rsidR="000D0668">
        <w:rPr>
          <w:rFonts w:ascii="Arial" w:hAnsi="Arial" w:cs="Arial"/>
          <w:b/>
          <w:bCs/>
        </w:rPr>
        <w:br/>
      </w:r>
      <w:r>
        <w:rPr>
          <w:rFonts w:ascii="Arial" w:hAnsi="Arial" w:cs="Arial"/>
          <w:b/>
          <w:bCs/>
        </w:rPr>
        <w:t>Z INFORMACJAMI, O KTÓRYCH MOWA W ART. 230.</w:t>
      </w:r>
    </w:p>
    <w:p w14:paraId="09CF8A40" w14:textId="77777777" w:rsidR="003B4870" w:rsidRPr="008C0D50" w:rsidRDefault="003B4870" w:rsidP="003B4870">
      <w:pPr>
        <w:tabs>
          <w:tab w:val="left" w:pos="284"/>
          <w:tab w:val="left" w:pos="426"/>
        </w:tabs>
        <w:spacing w:line="276" w:lineRule="auto"/>
        <w:jc w:val="both"/>
        <w:rPr>
          <w:rFonts w:ascii="Arial" w:hAnsi="Arial" w:cs="Arial"/>
          <w:sz w:val="10"/>
          <w:szCs w:val="10"/>
        </w:rPr>
      </w:pPr>
    </w:p>
    <w:p w14:paraId="79F7703F" w14:textId="77777777" w:rsidR="003B4870" w:rsidRDefault="003B4870" w:rsidP="003B4870">
      <w:pPr>
        <w:tabs>
          <w:tab w:val="left" w:pos="284"/>
          <w:tab w:val="left" w:pos="426"/>
        </w:tabs>
        <w:spacing w:line="276" w:lineRule="auto"/>
        <w:jc w:val="both"/>
        <w:rPr>
          <w:rFonts w:ascii="Arial" w:hAnsi="Arial" w:cs="Arial"/>
        </w:rPr>
      </w:pPr>
      <w:r w:rsidRPr="008C0D50">
        <w:rPr>
          <w:rFonts w:ascii="Arial" w:hAnsi="Arial" w:cs="Arial"/>
        </w:rPr>
        <w:t>Zamawiający nie przewiduje prowadzenia aukcji elektronicznej.</w:t>
      </w:r>
    </w:p>
    <w:p w14:paraId="249A072A" w14:textId="77777777" w:rsidR="003B4870" w:rsidRDefault="003B4870" w:rsidP="003B4870">
      <w:pPr>
        <w:tabs>
          <w:tab w:val="left" w:pos="284"/>
          <w:tab w:val="left" w:pos="426"/>
        </w:tabs>
        <w:spacing w:line="276" w:lineRule="auto"/>
        <w:jc w:val="both"/>
        <w:rPr>
          <w:rFonts w:ascii="Arial" w:hAnsi="Arial" w:cs="Arial"/>
          <w:sz w:val="10"/>
          <w:szCs w:val="10"/>
        </w:rPr>
      </w:pPr>
    </w:p>
    <w:p w14:paraId="7542AAA0" w14:textId="77777777" w:rsidR="00877F3A" w:rsidRPr="00C358BB" w:rsidRDefault="00877F3A" w:rsidP="003B4870">
      <w:pPr>
        <w:tabs>
          <w:tab w:val="left" w:pos="284"/>
          <w:tab w:val="left" w:pos="426"/>
        </w:tabs>
        <w:spacing w:line="276" w:lineRule="auto"/>
        <w:jc w:val="both"/>
        <w:rPr>
          <w:rFonts w:ascii="Arial" w:hAnsi="Arial" w:cs="Arial"/>
          <w:sz w:val="10"/>
          <w:szCs w:val="10"/>
        </w:rPr>
      </w:pPr>
    </w:p>
    <w:p w14:paraId="6ABEC6D2" w14:textId="77777777" w:rsidR="00877F3A" w:rsidRPr="008C0D50" w:rsidRDefault="00877F3A" w:rsidP="003B4870">
      <w:pPr>
        <w:tabs>
          <w:tab w:val="left" w:pos="284"/>
          <w:tab w:val="left" w:pos="426"/>
        </w:tabs>
        <w:spacing w:line="276" w:lineRule="auto"/>
        <w:jc w:val="both"/>
        <w:rPr>
          <w:rFonts w:ascii="Arial" w:hAnsi="Arial" w:cs="Arial"/>
        </w:rPr>
      </w:pPr>
    </w:p>
    <w:p w14:paraId="754744A1" w14:textId="77777777" w:rsidR="003B4870" w:rsidRDefault="003B4870" w:rsidP="00564847">
      <w:pPr>
        <w:numPr>
          <w:ilvl w:val="0"/>
          <w:numId w:val="2"/>
        </w:numPr>
        <w:shd w:val="clear" w:color="auto" w:fill="F2F2F2"/>
        <w:tabs>
          <w:tab w:val="left" w:pos="284"/>
          <w:tab w:val="left" w:pos="426"/>
        </w:tabs>
        <w:spacing w:line="276" w:lineRule="auto"/>
        <w:ind w:left="0" w:firstLine="0"/>
        <w:jc w:val="both"/>
        <w:rPr>
          <w:rFonts w:ascii="Arial" w:hAnsi="Arial" w:cs="Arial"/>
          <w:b/>
          <w:bCs/>
        </w:rPr>
      </w:pPr>
      <w:r>
        <w:rPr>
          <w:rFonts w:ascii="Arial" w:hAnsi="Arial" w:cs="Arial"/>
          <w:b/>
          <w:bCs/>
        </w:rPr>
        <w:t xml:space="preserve">WYMÓG LUB MOŻLIWOŚĆ ZŁOŻENIA OFERT W POSTACI </w:t>
      </w:r>
      <w:r w:rsidR="001B7F13">
        <w:rPr>
          <w:rFonts w:ascii="Arial" w:hAnsi="Arial" w:cs="Arial"/>
          <w:b/>
          <w:bCs/>
        </w:rPr>
        <w:t>K</w:t>
      </w:r>
      <w:r>
        <w:rPr>
          <w:rFonts w:ascii="Arial" w:hAnsi="Arial" w:cs="Arial"/>
          <w:b/>
          <w:bCs/>
        </w:rPr>
        <w:t>ATALOGÓW ELEKTRONICZNYCH LUB DOŁĄCZENIA KATALOGÓW ELEKTRONICZNYCH DO OFERTY.</w:t>
      </w:r>
    </w:p>
    <w:p w14:paraId="4A20DCC8" w14:textId="77777777" w:rsidR="003B4870" w:rsidRPr="008C0D50" w:rsidRDefault="003B4870" w:rsidP="003B4870">
      <w:pPr>
        <w:tabs>
          <w:tab w:val="left" w:pos="284"/>
          <w:tab w:val="left" w:pos="426"/>
        </w:tabs>
        <w:spacing w:line="276" w:lineRule="auto"/>
        <w:jc w:val="both"/>
        <w:rPr>
          <w:rFonts w:ascii="Arial" w:hAnsi="Arial" w:cs="Arial"/>
          <w:sz w:val="10"/>
          <w:szCs w:val="10"/>
        </w:rPr>
      </w:pPr>
    </w:p>
    <w:p w14:paraId="69C2CE14" w14:textId="77777777" w:rsidR="003B4870" w:rsidRDefault="003B4870" w:rsidP="003B4870">
      <w:pPr>
        <w:tabs>
          <w:tab w:val="left" w:pos="284"/>
          <w:tab w:val="left" w:pos="426"/>
        </w:tabs>
        <w:spacing w:line="276" w:lineRule="auto"/>
        <w:jc w:val="both"/>
        <w:rPr>
          <w:rFonts w:ascii="Arial" w:hAnsi="Arial" w:cs="Arial"/>
        </w:rPr>
      </w:pPr>
      <w:r>
        <w:rPr>
          <w:rFonts w:ascii="Arial" w:hAnsi="Arial" w:cs="Arial"/>
        </w:rPr>
        <w:t>Zamawiający nie przewiduje możliwości składania ofert w postaci katalogów elektronicznych lub dołączenia katalogów elektronicznych do oferty.</w:t>
      </w:r>
    </w:p>
    <w:p w14:paraId="7168C4E8" w14:textId="77777777" w:rsidR="003B4870" w:rsidRPr="00C358BB" w:rsidRDefault="003B4870" w:rsidP="003B4870">
      <w:pPr>
        <w:tabs>
          <w:tab w:val="left" w:pos="284"/>
          <w:tab w:val="left" w:pos="426"/>
        </w:tabs>
        <w:spacing w:line="276" w:lineRule="auto"/>
        <w:jc w:val="both"/>
        <w:rPr>
          <w:rFonts w:ascii="Arial" w:hAnsi="Arial" w:cs="Arial"/>
          <w:sz w:val="10"/>
          <w:szCs w:val="10"/>
        </w:rPr>
      </w:pPr>
    </w:p>
    <w:p w14:paraId="5B56EAD8" w14:textId="77777777" w:rsidR="003B4870" w:rsidRDefault="003B4870" w:rsidP="003B4870">
      <w:pPr>
        <w:tabs>
          <w:tab w:val="left" w:pos="284"/>
          <w:tab w:val="left" w:pos="426"/>
        </w:tabs>
        <w:spacing w:line="276" w:lineRule="auto"/>
        <w:jc w:val="both"/>
        <w:rPr>
          <w:rFonts w:ascii="Arial" w:hAnsi="Arial" w:cs="Arial"/>
        </w:rPr>
      </w:pPr>
    </w:p>
    <w:p w14:paraId="307C5655" w14:textId="77777777" w:rsidR="00211304" w:rsidRPr="00F90D16" w:rsidRDefault="00211304" w:rsidP="003B4870">
      <w:pPr>
        <w:tabs>
          <w:tab w:val="left" w:pos="284"/>
          <w:tab w:val="left" w:pos="426"/>
        </w:tabs>
        <w:spacing w:line="276" w:lineRule="auto"/>
        <w:jc w:val="both"/>
        <w:rPr>
          <w:rFonts w:ascii="Arial" w:hAnsi="Arial" w:cs="Arial"/>
          <w:sz w:val="10"/>
          <w:szCs w:val="10"/>
        </w:rPr>
      </w:pPr>
    </w:p>
    <w:p w14:paraId="2D08CA01" w14:textId="77777777" w:rsidR="003B4870" w:rsidRDefault="003B4870" w:rsidP="00564847">
      <w:pPr>
        <w:numPr>
          <w:ilvl w:val="0"/>
          <w:numId w:val="2"/>
        </w:numPr>
        <w:shd w:val="clear" w:color="auto" w:fill="F2F2F2"/>
        <w:tabs>
          <w:tab w:val="left" w:pos="284"/>
          <w:tab w:val="left" w:pos="426"/>
        </w:tabs>
        <w:ind w:left="0" w:firstLine="0"/>
        <w:jc w:val="both"/>
        <w:rPr>
          <w:rFonts w:ascii="Arial" w:hAnsi="Arial" w:cs="Arial"/>
          <w:b/>
          <w:bCs/>
        </w:rPr>
      </w:pPr>
      <w:r>
        <w:rPr>
          <w:rFonts w:ascii="Arial" w:hAnsi="Arial" w:cs="Arial"/>
          <w:b/>
          <w:bCs/>
        </w:rPr>
        <w:t>INFORMACJE DOTYCZĄCE ZABEZPIECZENIA NALEŻYTEGO WYKONANIA UMOWY.</w:t>
      </w:r>
    </w:p>
    <w:p w14:paraId="453A5B02" w14:textId="77777777" w:rsidR="00E51BDB" w:rsidRPr="00E51BDB" w:rsidRDefault="00E51BDB" w:rsidP="00E51BDB">
      <w:pPr>
        <w:tabs>
          <w:tab w:val="left" w:pos="284"/>
          <w:tab w:val="left" w:pos="426"/>
        </w:tabs>
        <w:spacing w:line="276" w:lineRule="auto"/>
        <w:jc w:val="both"/>
        <w:rPr>
          <w:rFonts w:ascii="Arial" w:hAnsi="Arial" w:cs="Arial"/>
          <w:sz w:val="10"/>
          <w:szCs w:val="10"/>
        </w:rPr>
      </w:pPr>
    </w:p>
    <w:p w14:paraId="6AC242FA" w14:textId="77777777" w:rsidR="00E51BDB" w:rsidRPr="008849DC" w:rsidRDefault="00E51BDB" w:rsidP="00E51BDB">
      <w:pPr>
        <w:tabs>
          <w:tab w:val="left" w:pos="284"/>
          <w:tab w:val="left" w:pos="426"/>
        </w:tabs>
        <w:spacing w:line="276" w:lineRule="auto"/>
        <w:jc w:val="both"/>
        <w:rPr>
          <w:rFonts w:ascii="Arial" w:hAnsi="Arial" w:cs="Arial"/>
        </w:rPr>
      </w:pPr>
      <w:r w:rsidRPr="008849DC">
        <w:rPr>
          <w:rFonts w:ascii="Arial" w:hAnsi="Arial" w:cs="Arial"/>
        </w:rPr>
        <w:t>Zamawiający nie wymaga wniesienia zabezpieczenia należytego wykonania umowy.</w:t>
      </w:r>
    </w:p>
    <w:p w14:paraId="39905633" w14:textId="77777777" w:rsidR="003B4870" w:rsidRDefault="003B4870" w:rsidP="003B4870">
      <w:pPr>
        <w:tabs>
          <w:tab w:val="left" w:pos="284"/>
          <w:tab w:val="left" w:pos="426"/>
        </w:tabs>
        <w:jc w:val="both"/>
        <w:rPr>
          <w:rFonts w:ascii="Arial" w:hAnsi="Arial" w:cs="Arial"/>
          <w:sz w:val="10"/>
          <w:szCs w:val="10"/>
        </w:rPr>
      </w:pPr>
    </w:p>
    <w:p w14:paraId="7147B326" w14:textId="77777777" w:rsidR="00E51BDB" w:rsidRDefault="00E51BDB" w:rsidP="003B4870">
      <w:pPr>
        <w:tabs>
          <w:tab w:val="left" w:pos="284"/>
          <w:tab w:val="left" w:pos="426"/>
        </w:tabs>
        <w:jc w:val="both"/>
        <w:rPr>
          <w:rFonts w:ascii="Arial" w:hAnsi="Arial" w:cs="Arial"/>
          <w:sz w:val="10"/>
          <w:szCs w:val="10"/>
        </w:rPr>
      </w:pPr>
    </w:p>
    <w:p w14:paraId="1F37A8AF" w14:textId="77777777" w:rsidR="004D67CD" w:rsidRDefault="004D67CD" w:rsidP="003B4870">
      <w:pPr>
        <w:tabs>
          <w:tab w:val="left" w:pos="284"/>
          <w:tab w:val="left" w:pos="426"/>
        </w:tabs>
        <w:jc w:val="both"/>
        <w:rPr>
          <w:rFonts w:ascii="Arial" w:hAnsi="Arial" w:cs="Arial"/>
          <w:sz w:val="10"/>
          <w:szCs w:val="10"/>
        </w:rPr>
      </w:pPr>
    </w:p>
    <w:p w14:paraId="66B0A3BA" w14:textId="77777777" w:rsidR="00E51BDB" w:rsidRPr="00FE6721" w:rsidRDefault="00E51BDB" w:rsidP="003B4870">
      <w:pPr>
        <w:tabs>
          <w:tab w:val="left" w:pos="284"/>
          <w:tab w:val="left" w:pos="426"/>
        </w:tabs>
        <w:jc w:val="both"/>
        <w:rPr>
          <w:rFonts w:ascii="Arial" w:hAnsi="Arial" w:cs="Arial"/>
          <w:sz w:val="10"/>
          <w:szCs w:val="10"/>
        </w:rPr>
      </w:pPr>
    </w:p>
    <w:p w14:paraId="2185F834" w14:textId="77777777" w:rsidR="003B4870" w:rsidRPr="00B426D1" w:rsidRDefault="003B4870" w:rsidP="00564847">
      <w:pPr>
        <w:numPr>
          <w:ilvl w:val="0"/>
          <w:numId w:val="2"/>
        </w:numPr>
        <w:shd w:val="clear" w:color="auto" w:fill="F2F2F2"/>
        <w:tabs>
          <w:tab w:val="left" w:pos="284"/>
          <w:tab w:val="left" w:pos="426"/>
        </w:tabs>
        <w:spacing w:line="276" w:lineRule="auto"/>
        <w:ind w:left="0" w:firstLine="0"/>
        <w:jc w:val="both"/>
        <w:rPr>
          <w:rFonts w:ascii="Arial" w:hAnsi="Arial" w:cs="Arial"/>
          <w:b/>
          <w:bCs/>
        </w:rPr>
      </w:pPr>
      <w:r>
        <w:rPr>
          <w:rFonts w:ascii="Arial" w:hAnsi="Arial" w:cs="Arial"/>
          <w:b/>
          <w:bCs/>
        </w:rPr>
        <w:t>KLAUZULA INFORMACYJNA O PRZETWARZANIU DANYCH OSOBOWYCH.</w:t>
      </w:r>
    </w:p>
    <w:p w14:paraId="2B8FB05E" w14:textId="2333913B" w:rsidR="003B4870" w:rsidRPr="00A52B26" w:rsidRDefault="003B4870" w:rsidP="003B4870">
      <w:pPr>
        <w:pBdr>
          <w:top w:val="single" w:sz="4" w:space="1" w:color="auto"/>
          <w:left w:val="single" w:sz="4" w:space="4" w:color="auto"/>
          <w:bottom w:val="single" w:sz="4" w:space="1" w:color="auto"/>
          <w:right w:val="single" w:sz="4" w:space="4" w:color="auto"/>
        </w:pBdr>
        <w:shd w:val="clear" w:color="auto" w:fill="2F5496"/>
        <w:jc w:val="both"/>
        <w:rPr>
          <w:rFonts w:ascii="Arial" w:hAnsi="Arial" w:cs="Arial"/>
          <w:b/>
          <w:color w:val="FFFFFF"/>
          <w:sz w:val="21"/>
          <w:szCs w:val="21"/>
        </w:rPr>
      </w:pPr>
      <w:r w:rsidRPr="00A52B26">
        <w:rPr>
          <w:rFonts w:ascii="Arial" w:hAnsi="Arial" w:cs="Arial"/>
          <w:b/>
          <w:color w:val="FFFFFF"/>
          <w:sz w:val="21"/>
          <w:szCs w:val="21"/>
        </w:rPr>
        <w:t xml:space="preserve">Obowiązek informacyjny wynikający z art. 13 RODO w przypadku zbierania danych osobowych </w:t>
      </w:r>
      <w:r w:rsidRPr="00A52B26">
        <w:rPr>
          <w:rFonts w:ascii="Arial" w:hAnsi="Arial" w:cs="Arial"/>
          <w:b/>
          <w:color w:val="FFFFFF"/>
          <w:sz w:val="21"/>
          <w:szCs w:val="21"/>
          <w:u w:val="single"/>
        </w:rPr>
        <w:t>bezpośrednio</w:t>
      </w:r>
      <w:r w:rsidRPr="00A52B26">
        <w:rPr>
          <w:rFonts w:ascii="Arial" w:hAnsi="Arial" w:cs="Arial"/>
          <w:b/>
          <w:color w:val="FFFFFF"/>
          <w:sz w:val="21"/>
          <w:szCs w:val="21"/>
        </w:rPr>
        <w:t xml:space="preserve"> od osoby fizycznej, której dane dotyczą, w celu związanym z postępowaniem </w:t>
      </w:r>
      <w:r w:rsidR="0093482D">
        <w:rPr>
          <w:rFonts w:ascii="Arial" w:hAnsi="Arial" w:cs="Arial"/>
          <w:b/>
          <w:color w:val="FFFFFF"/>
          <w:sz w:val="21"/>
          <w:szCs w:val="21"/>
        </w:rPr>
        <w:br/>
      </w:r>
      <w:r w:rsidRPr="00A52B26">
        <w:rPr>
          <w:rFonts w:ascii="Arial" w:hAnsi="Arial" w:cs="Arial"/>
          <w:b/>
          <w:color w:val="FFFFFF"/>
          <w:sz w:val="21"/>
          <w:szCs w:val="21"/>
        </w:rPr>
        <w:t>o udzielenie zamówienia publicznego</w:t>
      </w:r>
    </w:p>
    <w:p w14:paraId="426DD8F2" w14:textId="77777777" w:rsidR="003B4870" w:rsidRPr="00A52B26" w:rsidRDefault="003B4870" w:rsidP="004D67CD">
      <w:pPr>
        <w:spacing w:after="150"/>
        <w:jc w:val="both"/>
        <w:rPr>
          <w:rFonts w:ascii="Arial" w:hAnsi="Arial" w:cs="Arial"/>
          <w:sz w:val="21"/>
          <w:szCs w:val="21"/>
        </w:rPr>
      </w:pPr>
      <w:r w:rsidRPr="00A52B26">
        <w:rPr>
          <w:rFonts w:ascii="Arial" w:hAnsi="Arial" w:cs="Arial"/>
          <w:sz w:val="21"/>
          <w:szCs w:val="21"/>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0B288ABE" w14:textId="77777777" w:rsidR="003B4870" w:rsidRPr="00A52B26" w:rsidRDefault="003B4870" w:rsidP="00564847">
      <w:pPr>
        <w:pStyle w:val="Akapitzlist"/>
        <w:numPr>
          <w:ilvl w:val="0"/>
          <w:numId w:val="23"/>
        </w:numPr>
        <w:suppressAutoHyphens w:val="0"/>
        <w:spacing w:after="150" w:line="240" w:lineRule="auto"/>
        <w:ind w:left="426" w:hanging="426"/>
        <w:jc w:val="both"/>
        <w:rPr>
          <w:rFonts w:ascii="Arial" w:hAnsi="Arial" w:cs="Arial"/>
          <w:i/>
          <w:sz w:val="21"/>
          <w:szCs w:val="21"/>
          <w:lang w:eastAsia="pl-PL"/>
        </w:rPr>
      </w:pPr>
      <w:r w:rsidRPr="00A52B26">
        <w:rPr>
          <w:rFonts w:ascii="Arial" w:hAnsi="Arial" w:cs="Arial"/>
          <w:sz w:val="21"/>
          <w:szCs w:val="21"/>
          <w:lang w:eastAsia="pl-PL"/>
        </w:rPr>
        <w:t xml:space="preserve">administratorem Pani/Pana danych osobowych jest Gmina Biała Piska – Urząd Miejski                     w Białej </w:t>
      </w:r>
      <w:proofErr w:type="spellStart"/>
      <w:r w:rsidRPr="00A52B26">
        <w:rPr>
          <w:rFonts w:ascii="Arial" w:hAnsi="Arial" w:cs="Arial"/>
          <w:sz w:val="21"/>
          <w:szCs w:val="21"/>
          <w:lang w:eastAsia="pl-PL"/>
        </w:rPr>
        <w:t>Piskiej</w:t>
      </w:r>
      <w:proofErr w:type="spellEnd"/>
      <w:r w:rsidRPr="00A52B26">
        <w:rPr>
          <w:rFonts w:ascii="Arial" w:hAnsi="Arial" w:cs="Arial"/>
          <w:sz w:val="21"/>
          <w:szCs w:val="21"/>
          <w:lang w:eastAsia="pl-PL"/>
        </w:rPr>
        <w:t>, z siedzibą ul. Plac Adama Mickiewicza 25, 12-230 Biała Piska,</w:t>
      </w:r>
    </w:p>
    <w:p w14:paraId="2D5F51CC" w14:textId="77777777" w:rsidR="003B4870" w:rsidRPr="00A52B26" w:rsidRDefault="003B4870" w:rsidP="00564847">
      <w:pPr>
        <w:pStyle w:val="Akapitzlist"/>
        <w:numPr>
          <w:ilvl w:val="0"/>
          <w:numId w:val="24"/>
        </w:numPr>
        <w:suppressAutoHyphens w:val="0"/>
        <w:spacing w:after="150" w:line="240" w:lineRule="auto"/>
        <w:ind w:left="426" w:hanging="426"/>
        <w:jc w:val="both"/>
        <w:rPr>
          <w:rFonts w:ascii="Arial" w:hAnsi="Arial" w:cs="Arial"/>
          <w:color w:val="00B0F0"/>
          <w:sz w:val="21"/>
          <w:szCs w:val="21"/>
          <w:lang w:eastAsia="pl-PL"/>
        </w:rPr>
      </w:pPr>
      <w:r w:rsidRPr="00A52B26">
        <w:rPr>
          <w:rFonts w:ascii="Arial" w:hAnsi="Arial" w:cs="Arial"/>
          <w:sz w:val="21"/>
          <w:szCs w:val="21"/>
          <w:lang w:eastAsia="pl-PL"/>
        </w:rPr>
        <w:t xml:space="preserve">kontakt z inspektorem ochrony danych osobowych </w:t>
      </w:r>
      <w:r>
        <w:rPr>
          <w:rFonts w:ascii="Arial" w:hAnsi="Arial" w:cs="Arial"/>
          <w:sz w:val="21"/>
          <w:szCs w:val="21"/>
          <w:lang w:eastAsia="pl-PL"/>
        </w:rPr>
        <w:t>inspektor@cbi24.pl</w:t>
      </w:r>
      <w:r w:rsidRPr="00A52B26">
        <w:rPr>
          <w:rFonts w:ascii="Arial" w:hAnsi="Arial" w:cs="Arial"/>
          <w:sz w:val="21"/>
          <w:szCs w:val="21"/>
          <w:lang w:eastAsia="pl-PL"/>
        </w:rPr>
        <w:t xml:space="preserve">, </w:t>
      </w:r>
    </w:p>
    <w:p w14:paraId="3CD1D07B" w14:textId="54214826" w:rsidR="003B4870" w:rsidRPr="00A52B26" w:rsidRDefault="003B4870" w:rsidP="00564847">
      <w:pPr>
        <w:pStyle w:val="Akapitzlist"/>
        <w:numPr>
          <w:ilvl w:val="0"/>
          <w:numId w:val="24"/>
        </w:numPr>
        <w:suppressAutoHyphens w:val="0"/>
        <w:spacing w:after="150" w:line="240" w:lineRule="auto"/>
        <w:ind w:left="426" w:hanging="426"/>
        <w:jc w:val="both"/>
        <w:rPr>
          <w:rFonts w:ascii="Arial" w:hAnsi="Arial" w:cs="Arial"/>
          <w:color w:val="00B0F0"/>
          <w:sz w:val="21"/>
          <w:szCs w:val="21"/>
          <w:lang w:eastAsia="pl-PL"/>
        </w:rPr>
      </w:pPr>
      <w:r w:rsidRPr="00A52B26">
        <w:rPr>
          <w:rFonts w:ascii="Arial" w:hAnsi="Arial" w:cs="Arial"/>
          <w:sz w:val="21"/>
          <w:szCs w:val="21"/>
          <w:lang w:eastAsia="pl-PL"/>
        </w:rPr>
        <w:t>Pani/Pana dane osobowe przetwarzane będą na podstawie art. 6 ust. 1 lit. c</w:t>
      </w:r>
      <w:r w:rsidRPr="00A52B26">
        <w:rPr>
          <w:rFonts w:ascii="Arial" w:hAnsi="Arial" w:cs="Arial"/>
          <w:i/>
          <w:sz w:val="21"/>
          <w:szCs w:val="21"/>
          <w:lang w:eastAsia="pl-PL"/>
        </w:rPr>
        <w:t xml:space="preserve"> </w:t>
      </w:r>
      <w:r w:rsidRPr="00A52B26">
        <w:rPr>
          <w:rFonts w:ascii="Arial" w:hAnsi="Arial" w:cs="Arial"/>
          <w:sz w:val="21"/>
          <w:szCs w:val="21"/>
          <w:lang w:eastAsia="pl-PL"/>
        </w:rPr>
        <w:t xml:space="preserve">RODO                                           w celu </w:t>
      </w:r>
      <w:r w:rsidRPr="00A52B26">
        <w:rPr>
          <w:rFonts w:ascii="Arial" w:hAnsi="Arial" w:cs="Arial"/>
          <w:sz w:val="21"/>
          <w:szCs w:val="21"/>
        </w:rPr>
        <w:t xml:space="preserve">związanym z postępowaniem o udzielenie zamówienia publicznego </w:t>
      </w:r>
      <w:r w:rsidR="00EF25BC" w:rsidRPr="00A52B26">
        <w:rPr>
          <w:rFonts w:ascii="Arial" w:hAnsi="Arial" w:cs="Arial"/>
          <w:sz w:val="21"/>
          <w:szCs w:val="21"/>
        </w:rPr>
        <w:t>pn.</w:t>
      </w:r>
      <w:r w:rsidR="001B7F13">
        <w:rPr>
          <w:rFonts w:ascii="Arial" w:hAnsi="Arial" w:cs="Arial"/>
          <w:sz w:val="21"/>
          <w:szCs w:val="21"/>
        </w:rPr>
        <w:t xml:space="preserve"> </w:t>
      </w:r>
      <w:r w:rsidR="001B7F13" w:rsidRPr="001B7F13">
        <w:rPr>
          <w:rFonts w:ascii="Arial" w:hAnsi="Arial" w:cs="Arial"/>
          <w:b/>
          <w:bCs/>
          <w:sz w:val="21"/>
          <w:szCs w:val="21"/>
        </w:rPr>
        <w:t>„</w:t>
      </w:r>
      <w:r w:rsidR="004D67CD">
        <w:rPr>
          <w:rFonts w:ascii="Arial" w:hAnsi="Arial" w:cs="Arial"/>
          <w:b/>
          <w:bCs/>
          <w:sz w:val="21"/>
          <w:szCs w:val="21"/>
        </w:rPr>
        <w:t>Zakup koparko – ładowarki w ramach dotacji na d</w:t>
      </w:r>
      <w:r w:rsidR="0093482D">
        <w:rPr>
          <w:rFonts w:ascii="Arial" w:hAnsi="Arial" w:cs="Arial"/>
          <w:b/>
          <w:bCs/>
          <w:sz w:val="21"/>
          <w:szCs w:val="21"/>
        </w:rPr>
        <w:t>o</w:t>
      </w:r>
      <w:r w:rsidR="004D67CD">
        <w:rPr>
          <w:rFonts w:ascii="Arial" w:hAnsi="Arial" w:cs="Arial"/>
          <w:b/>
          <w:bCs/>
          <w:sz w:val="21"/>
          <w:szCs w:val="21"/>
        </w:rPr>
        <w:t xml:space="preserve">finansowanie zadań własnych z zakresu Ochrony Ludności i Obrony Cywilnej </w:t>
      </w:r>
      <w:r w:rsidR="00211304">
        <w:rPr>
          <w:rFonts w:ascii="Arial" w:hAnsi="Arial" w:cs="Arial"/>
          <w:b/>
          <w:bCs/>
          <w:sz w:val="21"/>
          <w:szCs w:val="21"/>
        </w:rPr>
        <w:t xml:space="preserve">” </w:t>
      </w:r>
      <w:r w:rsidRPr="00A52B26">
        <w:rPr>
          <w:rFonts w:ascii="Arial" w:hAnsi="Arial" w:cs="Arial"/>
          <w:sz w:val="21"/>
          <w:szCs w:val="21"/>
        </w:rPr>
        <w:t xml:space="preserve">prowadzonym w trybie </w:t>
      </w:r>
      <w:r>
        <w:rPr>
          <w:rFonts w:ascii="Arial" w:hAnsi="Arial" w:cs="Arial"/>
          <w:sz w:val="21"/>
          <w:szCs w:val="21"/>
        </w:rPr>
        <w:t>podstawowym bez negocjacji</w:t>
      </w:r>
      <w:r w:rsidRPr="00A52B26">
        <w:rPr>
          <w:rFonts w:ascii="Arial" w:hAnsi="Arial" w:cs="Arial"/>
          <w:sz w:val="21"/>
          <w:szCs w:val="21"/>
        </w:rPr>
        <w:t xml:space="preserve"> określonym ustawą Prawo </w:t>
      </w:r>
      <w:r>
        <w:rPr>
          <w:rFonts w:ascii="Arial" w:hAnsi="Arial" w:cs="Arial"/>
          <w:sz w:val="21"/>
          <w:szCs w:val="21"/>
        </w:rPr>
        <w:t>z</w:t>
      </w:r>
      <w:r w:rsidRPr="00A52B26">
        <w:rPr>
          <w:rFonts w:ascii="Arial" w:hAnsi="Arial" w:cs="Arial"/>
          <w:sz w:val="21"/>
          <w:szCs w:val="21"/>
        </w:rPr>
        <w:t xml:space="preserve">amówień </w:t>
      </w:r>
      <w:r>
        <w:rPr>
          <w:rFonts w:ascii="Arial" w:hAnsi="Arial" w:cs="Arial"/>
          <w:sz w:val="21"/>
          <w:szCs w:val="21"/>
        </w:rPr>
        <w:t>p</w:t>
      </w:r>
      <w:r w:rsidRPr="00A52B26">
        <w:rPr>
          <w:rFonts w:ascii="Arial" w:hAnsi="Arial" w:cs="Arial"/>
          <w:sz w:val="21"/>
          <w:szCs w:val="21"/>
        </w:rPr>
        <w:t>ublicznych,</w:t>
      </w:r>
    </w:p>
    <w:p w14:paraId="5837E290" w14:textId="77777777" w:rsidR="003B4870" w:rsidRPr="00A52B26" w:rsidRDefault="003B4870" w:rsidP="00564847">
      <w:pPr>
        <w:pStyle w:val="Akapitzlist"/>
        <w:numPr>
          <w:ilvl w:val="0"/>
          <w:numId w:val="24"/>
        </w:numPr>
        <w:suppressAutoHyphens w:val="0"/>
        <w:spacing w:after="150" w:line="240" w:lineRule="auto"/>
        <w:ind w:left="426" w:hanging="426"/>
        <w:jc w:val="both"/>
        <w:rPr>
          <w:rFonts w:ascii="Arial" w:hAnsi="Arial" w:cs="Arial"/>
          <w:color w:val="00B0F0"/>
          <w:sz w:val="21"/>
          <w:szCs w:val="21"/>
          <w:lang w:eastAsia="pl-PL"/>
        </w:rPr>
      </w:pPr>
      <w:r w:rsidRPr="00A52B26">
        <w:rPr>
          <w:rFonts w:ascii="Arial" w:hAnsi="Arial" w:cs="Arial"/>
          <w:sz w:val="21"/>
          <w:szCs w:val="21"/>
          <w:lang w:eastAsia="pl-PL"/>
        </w:rPr>
        <w:t>odbiorcami Pani/Pana danych osobowych będą osoby lub podmioty, którym udostępniona zostanie dokumentacja postępowania w oparciu o ustaw</w:t>
      </w:r>
      <w:r>
        <w:rPr>
          <w:rFonts w:ascii="Arial" w:hAnsi="Arial" w:cs="Arial"/>
          <w:sz w:val="21"/>
          <w:szCs w:val="21"/>
          <w:lang w:eastAsia="pl-PL"/>
        </w:rPr>
        <w:t>ę</w:t>
      </w:r>
      <w:r w:rsidRPr="00A52B26">
        <w:rPr>
          <w:rFonts w:ascii="Arial" w:hAnsi="Arial" w:cs="Arial"/>
          <w:sz w:val="21"/>
          <w:szCs w:val="21"/>
          <w:lang w:eastAsia="pl-PL"/>
        </w:rPr>
        <w:t xml:space="preserve"> z dnia </w:t>
      </w:r>
      <w:r>
        <w:rPr>
          <w:rFonts w:ascii="Arial" w:hAnsi="Arial" w:cs="Arial"/>
          <w:sz w:val="21"/>
          <w:szCs w:val="21"/>
          <w:lang w:eastAsia="pl-PL"/>
        </w:rPr>
        <w:t>11</w:t>
      </w:r>
      <w:r w:rsidRPr="00A52B26">
        <w:rPr>
          <w:rFonts w:ascii="Arial" w:hAnsi="Arial" w:cs="Arial"/>
          <w:sz w:val="21"/>
          <w:szCs w:val="21"/>
          <w:lang w:eastAsia="pl-PL"/>
        </w:rPr>
        <w:t xml:space="preserve"> </w:t>
      </w:r>
      <w:r>
        <w:rPr>
          <w:rFonts w:ascii="Arial" w:hAnsi="Arial" w:cs="Arial"/>
          <w:sz w:val="21"/>
          <w:szCs w:val="21"/>
          <w:lang w:eastAsia="pl-PL"/>
        </w:rPr>
        <w:t>września</w:t>
      </w:r>
      <w:r w:rsidRPr="00A52B26">
        <w:rPr>
          <w:rFonts w:ascii="Arial" w:hAnsi="Arial" w:cs="Arial"/>
          <w:sz w:val="21"/>
          <w:szCs w:val="21"/>
          <w:lang w:eastAsia="pl-PL"/>
        </w:rPr>
        <w:t xml:space="preserve"> 20</w:t>
      </w:r>
      <w:r>
        <w:rPr>
          <w:rFonts w:ascii="Arial" w:hAnsi="Arial" w:cs="Arial"/>
          <w:sz w:val="21"/>
          <w:szCs w:val="21"/>
          <w:lang w:eastAsia="pl-PL"/>
        </w:rPr>
        <w:t>19</w:t>
      </w:r>
      <w:r w:rsidRPr="00A52B26">
        <w:rPr>
          <w:rFonts w:ascii="Arial" w:hAnsi="Arial" w:cs="Arial"/>
          <w:sz w:val="21"/>
          <w:szCs w:val="21"/>
          <w:lang w:eastAsia="pl-PL"/>
        </w:rPr>
        <w:t xml:space="preserve"> r. – Prawo zamówień publicznych (Dz. U. z 20</w:t>
      </w:r>
      <w:r>
        <w:rPr>
          <w:rFonts w:ascii="Arial" w:hAnsi="Arial" w:cs="Arial"/>
          <w:sz w:val="21"/>
          <w:szCs w:val="21"/>
          <w:lang w:eastAsia="pl-PL"/>
        </w:rPr>
        <w:t>2</w:t>
      </w:r>
      <w:r w:rsidR="00E51BDB">
        <w:rPr>
          <w:rFonts w:ascii="Arial" w:hAnsi="Arial" w:cs="Arial"/>
          <w:sz w:val="21"/>
          <w:szCs w:val="21"/>
          <w:lang w:eastAsia="pl-PL"/>
        </w:rPr>
        <w:t>4</w:t>
      </w:r>
      <w:r w:rsidRPr="00A52B26">
        <w:rPr>
          <w:rFonts w:ascii="Arial" w:hAnsi="Arial" w:cs="Arial"/>
          <w:sz w:val="21"/>
          <w:szCs w:val="21"/>
          <w:lang w:eastAsia="pl-PL"/>
        </w:rPr>
        <w:t xml:space="preserve"> r. poz. </w:t>
      </w:r>
      <w:r>
        <w:rPr>
          <w:rFonts w:ascii="Arial" w:hAnsi="Arial" w:cs="Arial"/>
          <w:sz w:val="21"/>
          <w:szCs w:val="21"/>
          <w:lang w:eastAsia="pl-PL"/>
        </w:rPr>
        <w:t>1</w:t>
      </w:r>
      <w:r w:rsidR="00E51BDB">
        <w:rPr>
          <w:rFonts w:ascii="Arial" w:hAnsi="Arial" w:cs="Arial"/>
          <w:sz w:val="21"/>
          <w:szCs w:val="21"/>
          <w:lang w:eastAsia="pl-PL"/>
        </w:rPr>
        <w:t>320</w:t>
      </w:r>
      <w:r>
        <w:rPr>
          <w:rFonts w:ascii="Arial" w:hAnsi="Arial" w:cs="Arial"/>
          <w:sz w:val="21"/>
          <w:szCs w:val="21"/>
          <w:lang w:eastAsia="pl-PL"/>
        </w:rPr>
        <w:t xml:space="preserve"> ze zm.</w:t>
      </w:r>
      <w:r w:rsidRPr="00A52B26">
        <w:rPr>
          <w:rFonts w:ascii="Arial" w:hAnsi="Arial" w:cs="Arial"/>
          <w:sz w:val="21"/>
          <w:szCs w:val="21"/>
          <w:lang w:eastAsia="pl-PL"/>
        </w:rPr>
        <w:t xml:space="preserve">), dalej „ustawa </w:t>
      </w:r>
      <w:proofErr w:type="spellStart"/>
      <w:r w:rsidRPr="00A52B26">
        <w:rPr>
          <w:rFonts w:ascii="Arial" w:hAnsi="Arial" w:cs="Arial"/>
          <w:sz w:val="21"/>
          <w:szCs w:val="21"/>
          <w:lang w:eastAsia="pl-PL"/>
        </w:rPr>
        <w:t>Pzp</w:t>
      </w:r>
      <w:proofErr w:type="spellEnd"/>
      <w:r w:rsidRPr="00A52B26">
        <w:rPr>
          <w:rFonts w:ascii="Arial" w:hAnsi="Arial" w:cs="Arial"/>
          <w:sz w:val="21"/>
          <w:szCs w:val="21"/>
          <w:lang w:eastAsia="pl-PL"/>
        </w:rPr>
        <w:t xml:space="preserve">”;  </w:t>
      </w:r>
    </w:p>
    <w:p w14:paraId="72FB8D05" w14:textId="77777777" w:rsidR="003B4870" w:rsidRPr="00A52B26" w:rsidRDefault="003B4870" w:rsidP="00564847">
      <w:pPr>
        <w:pStyle w:val="Akapitzlist"/>
        <w:numPr>
          <w:ilvl w:val="0"/>
          <w:numId w:val="24"/>
        </w:numPr>
        <w:suppressAutoHyphens w:val="0"/>
        <w:spacing w:after="150" w:line="240" w:lineRule="auto"/>
        <w:ind w:left="426" w:hanging="426"/>
        <w:jc w:val="both"/>
        <w:rPr>
          <w:rFonts w:ascii="Arial" w:hAnsi="Arial" w:cs="Arial"/>
          <w:color w:val="00B0F0"/>
          <w:sz w:val="21"/>
          <w:szCs w:val="21"/>
          <w:lang w:eastAsia="pl-PL"/>
        </w:rPr>
      </w:pPr>
      <w:r w:rsidRPr="00A52B26">
        <w:rPr>
          <w:rFonts w:ascii="Arial" w:hAnsi="Arial" w:cs="Arial"/>
          <w:sz w:val="21"/>
          <w:szCs w:val="21"/>
          <w:lang w:eastAsia="pl-PL"/>
        </w:rPr>
        <w:lastRenderedPageBreak/>
        <w:t xml:space="preserve">Pani/Pana dane osobowe będą przechowywane, zgodnie </w:t>
      </w:r>
      <w:r>
        <w:rPr>
          <w:rFonts w:ascii="Arial" w:hAnsi="Arial" w:cs="Arial"/>
          <w:sz w:val="21"/>
          <w:szCs w:val="21"/>
          <w:lang w:eastAsia="pl-PL"/>
        </w:rPr>
        <w:t>z</w:t>
      </w:r>
      <w:r w:rsidRPr="00A52B26">
        <w:rPr>
          <w:rFonts w:ascii="Arial" w:hAnsi="Arial" w:cs="Arial"/>
          <w:sz w:val="21"/>
          <w:szCs w:val="21"/>
          <w:lang w:eastAsia="pl-PL"/>
        </w:rPr>
        <w:t xml:space="preserve"> ustaw</w:t>
      </w:r>
      <w:r>
        <w:rPr>
          <w:rFonts w:ascii="Arial" w:hAnsi="Arial" w:cs="Arial"/>
          <w:sz w:val="21"/>
          <w:szCs w:val="21"/>
          <w:lang w:eastAsia="pl-PL"/>
        </w:rPr>
        <w:t>ą</w:t>
      </w:r>
      <w:r w:rsidRPr="00A52B26">
        <w:rPr>
          <w:rFonts w:ascii="Arial" w:hAnsi="Arial" w:cs="Arial"/>
          <w:sz w:val="21"/>
          <w:szCs w:val="21"/>
          <w:lang w:eastAsia="pl-PL"/>
        </w:rPr>
        <w:t xml:space="preserve"> </w:t>
      </w:r>
      <w:proofErr w:type="spellStart"/>
      <w:r w:rsidRPr="00A52B26">
        <w:rPr>
          <w:rFonts w:ascii="Arial" w:hAnsi="Arial" w:cs="Arial"/>
          <w:sz w:val="21"/>
          <w:szCs w:val="21"/>
          <w:lang w:eastAsia="pl-PL"/>
        </w:rPr>
        <w:t>Pzp</w:t>
      </w:r>
      <w:proofErr w:type="spellEnd"/>
      <w:r w:rsidRPr="00A52B26">
        <w:rPr>
          <w:rFonts w:ascii="Arial" w:hAnsi="Arial" w:cs="Arial"/>
          <w:sz w:val="21"/>
          <w:szCs w:val="21"/>
          <w:lang w:eastAsia="pl-PL"/>
        </w:rPr>
        <w:t>, przez okres 4 lat od dnia zakończenia postępowania o udzielenie zamówienia, a jeżeli czas trwania umowy przekracza 4 lata, okres przechowywania obejmuje cały czas trwania umowy;</w:t>
      </w:r>
    </w:p>
    <w:p w14:paraId="375DE96F" w14:textId="77777777" w:rsidR="003B4870" w:rsidRPr="00A52B26" w:rsidRDefault="003B4870" w:rsidP="00564847">
      <w:pPr>
        <w:pStyle w:val="Akapitzlist"/>
        <w:numPr>
          <w:ilvl w:val="0"/>
          <w:numId w:val="24"/>
        </w:numPr>
        <w:suppressAutoHyphens w:val="0"/>
        <w:spacing w:after="150" w:line="240" w:lineRule="auto"/>
        <w:ind w:left="426" w:hanging="426"/>
        <w:jc w:val="both"/>
        <w:rPr>
          <w:rFonts w:ascii="Arial" w:hAnsi="Arial" w:cs="Arial"/>
          <w:b/>
          <w:i/>
          <w:sz w:val="21"/>
          <w:szCs w:val="21"/>
          <w:lang w:eastAsia="pl-PL"/>
        </w:rPr>
      </w:pPr>
      <w:r w:rsidRPr="00A52B26">
        <w:rPr>
          <w:rFonts w:ascii="Arial" w:hAnsi="Arial" w:cs="Arial"/>
          <w:sz w:val="21"/>
          <w:szCs w:val="21"/>
          <w:lang w:eastAsia="pl-PL"/>
        </w:rPr>
        <w:t xml:space="preserve">obowiązek podania przez Panią/Pana danych osobowych bezpośrednio Pani/Pana dotyczących jest wymogiem ustawowym określonym w przepisach ustawy </w:t>
      </w:r>
      <w:proofErr w:type="spellStart"/>
      <w:r w:rsidRPr="00A52B26">
        <w:rPr>
          <w:rFonts w:ascii="Arial" w:hAnsi="Arial" w:cs="Arial"/>
          <w:sz w:val="21"/>
          <w:szCs w:val="21"/>
          <w:lang w:eastAsia="pl-PL"/>
        </w:rPr>
        <w:t>Pzp</w:t>
      </w:r>
      <w:proofErr w:type="spellEnd"/>
      <w:r w:rsidRPr="00A52B26">
        <w:rPr>
          <w:rFonts w:ascii="Arial" w:hAnsi="Arial" w:cs="Arial"/>
          <w:sz w:val="21"/>
          <w:szCs w:val="21"/>
          <w:lang w:eastAsia="pl-PL"/>
        </w:rPr>
        <w:t xml:space="preserve">, związanym </w:t>
      </w:r>
      <w:r>
        <w:rPr>
          <w:rFonts w:ascii="Arial" w:hAnsi="Arial" w:cs="Arial"/>
          <w:sz w:val="21"/>
          <w:szCs w:val="21"/>
          <w:lang w:eastAsia="pl-PL"/>
        </w:rPr>
        <w:br/>
      </w:r>
      <w:r w:rsidRPr="00A52B26">
        <w:rPr>
          <w:rFonts w:ascii="Arial" w:hAnsi="Arial" w:cs="Arial"/>
          <w:sz w:val="21"/>
          <w:szCs w:val="21"/>
          <w:lang w:eastAsia="pl-PL"/>
        </w:rPr>
        <w:t xml:space="preserve">z udziałem w postępowaniu o udzielenie zamówienia publicznego; konsekwencje niepodania określonych danych wynikają z ustawy </w:t>
      </w:r>
      <w:proofErr w:type="spellStart"/>
      <w:r w:rsidRPr="00A52B26">
        <w:rPr>
          <w:rFonts w:ascii="Arial" w:hAnsi="Arial" w:cs="Arial"/>
          <w:sz w:val="21"/>
          <w:szCs w:val="21"/>
          <w:lang w:eastAsia="pl-PL"/>
        </w:rPr>
        <w:t>Pzp</w:t>
      </w:r>
      <w:proofErr w:type="spellEnd"/>
      <w:r w:rsidRPr="00A52B26">
        <w:rPr>
          <w:rFonts w:ascii="Arial" w:hAnsi="Arial" w:cs="Arial"/>
          <w:sz w:val="21"/>
          <w:szCs w:val="21"/>
          <w:lang w:eastAsia="pl-PL"/>
        </w:rPr>
        <w:t xml:space="preserve">;  </w:t>
      </w:r>
    </w:p>
    <w:p w14:paraId="28D12177" w14:textId="77777777" w:rsidR="003B4870" w:rsidRPr="00A52B26" w:rsidRDefault="003B4870" w:rsidP="00564847">
      <w:pPr>
        <w:pStyle w:val="Akapitzlist"/>
        <w:numPr>
          <w:ilvl w:val="0"/>
          <w:numId w:val="24"/>
        </w:numPr>
        <w:suppressAutoHyphens w:val="0"/>
        <w:spacing w:after="150" w:line="240" w:lineRule="auto"/>
        <w:ind w:left="426" w:hanging="426"/>
        <w:jc w:val="both"/>
        <w:rPr>
          <w:rFonts w:ascii="Arial" w:hAnsi="Arial" w:cs="Arial"/>
          <w:sz w:val="21"/>
          <w:szCs w:val="21"/>
        </w:rPr>
      </w:pPr>
      <w:r w:rsidRPr="00A52B26">
        <w:rPr>
          <w:rFonts w:ascii="Arial" w:hAnsi="Arial" w:cs="Arial"/>
          <w:sz w:val="21"/>
          <w:szCs w:val="21"/>
          <w:lang w:eastAsia="pl-PL"/>
        </w:rPr>
        <w:t xml:space="preserve">w odniesieniu do Pani/Pana danych osobowych decyzje nie będą podejmowane </w:t>
      </w:r>
      <w:r w:rsidRPr="00A52B26">
        <w:rPr>
          <w:rFonts w:ascii="Arial" w:hAnsi="Arial" w:cs="Arial"/>
          <w:sz w:val="21"/>
          <w:szCs w:val="21"/>
          <w:lang w:eastAsia="pl-PL"/>
        </w:rPr>
        <w:br/>
        <w:t>w sposób zautomatyzowany, stosowanie do art. 22 RODO;</w:t>
      </w:r>
    </w:p>
    <w:p w14:paraId="79FD9969" w14:textId="77777777" w:rsidR="003B4870" w:rsidRPr="00A52B26" w:rsidRDefault="003B4870" w:rsidP="00564847">
      <w:pPr>
        <w:pStyle w:val="Akapitzlist"/>
        <w:numPr>
          <w:ilvl w:val="0"/>
          <w:numId w:val="24"/>
        </w:numPr>
        <w:suppressAutoHyphens w:val="0"/>
        <w:spacing w:after="150" w:line="240" w:lineRule="auto"/>
        <w:ind w:left="426" w:hanging="426"/>
        <w:jc w:val="both"/>
        <w:rPr>
          <w:rFonts w:ascii="Arial" w:hAnsi="Arial" w:cs="Arial"/>
          <w:color w:val="00B0F0"/>
          <w:sz w:val="21"/>
          <w:szCs w:val="21"/>
          <w:lang w:eastAsia="pl-PL"/>
        </w:rPr>
      </w:pPr>
      <w:r w:rsidRPr="00A52B26">
        <w:rPr>
          <w:rFonts w:ascii="Arial" w:hAnsi="Arial" w:cs="Arial"/>
          <w:sz w:val="21"/>
          <w:szCs w:val="21"/>
          <w:lang w:eastAsia="pl-PL"/>
        </w:rPr>
        <w:t>posiada Pani/Pan:</w:t>
      </w:r>
    </w:p>
    <w:p w14:paraId="10F3406B" w14:textId="77777777" w:rsidR="003B4870" w:rsidRPr="00A52B26" w:rsidRDefault="003B4870" w:rsidP="00564847">
      <w:pPr>
        <w:pStyle w:val="Akapitzlist"/>
        <w:numPr>
          <w:ilvl w:val="0"/>
          <w:numId w:val="25"/>
        </w:numPr>
        <w:suppressAutoHyphens w:val="0"/>
        <w:spacing w:after="150" w:line="240" w:lineRule="auto"/>
        <w:ind w:left="709" w:hanging="283"/>
        <w:jc w:val="both"/>
        <w:rPr>
          <w:rFonts w:ascii="Arial" w:hAnsi="Arial" w:cs="Arial"/>
          <w:color w:val="00B0F0"/>
          <w:sz w:val="21"/>
          <w:szCs w:val="21"/>
          <w:lang w:eastAsia="pl-PL"/>
        </w:rPr>
      </w:pPr>
      <w:r w:rsidRPr="00A52B26">
        <w:rPr>
          <w:rFonts w:ascii="Arial" w:hAnsi="Arial" w:cs="Arial"/>
          <w:sz w:val="21"/>
          <w:szCs w:val="21"/>
          <w:lang w:eastAsia="pl-PL"/>
        </w:rPr>
        <w:t>na podstawie art. 15 RODO prawo dostępu do danych osobowych Pani/Pana dotyczących;</w:t>
      </w:r>
    </w:p>
    <w:p w14:paraId="5EFAF24E" w14:textId="77777777" w:rsidR="003B4870" w:rsidRPr="00A52B26" w:rsidRDefault="003B4870" w:rsidP="00564847">
      <w:pPr>
        <w:pStyle w:val="Akapitzlist"/>
        <w:numPr>
          <w:ilvl w:val="0"/>
          <w:numId w:val="25"/>
        </w:numPr>
        <w:suppressAutoHyphens w:val="0"/>
        <w:spacing w:after="150" w:line="240" w:lineRule="auto"/>
        <w:ind w:left="709" w:hanging="283"/>
        <w:jc w:val="both"/>
        <w:rPr>
          <w:rFonts w:ascii="Arial" w:hAnsi="Arial" w:cs="Arial"/>
          <w:sz w:val="21"/>
          <w:szCs w:val="21"/>
          <w:lang w:eastAsia="pl-PL"/>
        </w:rPr>
      </w:pPr>
      <w:r w:rsidRPr="00A52B26">
        <w:rPr>
          <w:rFonts w:ascii="Arial" w:hAnsi="Arial" w:cs="Arial"/>
          <w:sz w:val="21"/>
          <w:szCs w:val="21"/>
          <w:lang w:eastAsia="pl-PL"/>
        </w:rPr>
        <w:t xml:space="preserve">na podstawie art. 16 RODO prawo do sprostowania Pani/Pana danych osobowych </w:t>
      </w:r>
      <w:r w:rsidRPr="00A52B26">
        <w:rPr>
          <w:rFonts w:ascii="Arial" w:hAnsi="Arial" w:cs="Arial"/>
          <w:b/>
          <w:sz w:val="21"/>
          <w:szCs w:val="21"/>
          <w:vertAlign w:val="superscript"/>
          <w:lang w:eastAsia="pl-PL"/>
        </w:rPr>
        <w:t>**</w:t>
      </w:r>
      <w:r w:rsidRPr="00A52B26">
        <w:rPr>
          <w:rFonts w:ascii="Arial" w:hAnsi="Arial" w:cs="Arial"/>
          <w:sz w:val="21"/>
          <w:szCs w:val="21"/>
          <w:lang w:eastAsia="pl-PL"/>
        </w:rPr>
        <w:t>;</w:t>
      </w:r>
    </w:p>
    <w:p w14:paraId="5C2E8555" w14:textId="77777777" w:rsidR="003B4870" w:rsidRPr="00A52B26" w:rsidRDefault="003B4870" w:rsidP="00564847">
      <w:pPr>
        <w:pStyle w:val="Akapitzlist"/>
        <w:numPr>
          <w:ilvl w:val="0"/>
          <w:numId w:val="25"/>
        </w:numPr>
        <w:suppressAutoHyphens w:val="0"/>
        <w:spacing w:after="150" w:line="240" w:lineRule="auto"/>
        <w:ind w:left="709" w:hanging="283"/>
        <w:jc w:val="both"/>
        <w:rPr>
          <w:rFonts w:ascii="Arial" w:hAnsi="Arial" w:cs="Arial"/>
          <w:sz w:val="21"/>
          <w:szCs w:val="21"/>
          <w:lang w:eastAsia="pl-PL"/>
        </w:rPr>
      </w:pPr>
      <w:r w:rsidRPr="00A52B26">
        <w:rPr>
          <w:rFonts w:ascii="Arial" w:hAnsi="Arial" w:cs="Arial"/>
          <w:sz w:val="21"/>
          <w:szCs w:val="21"/>
          <w:lang w:eastAsia="pl-PL"/>
        </w:rPr>
        <w:t xml:space="preserve">na podstawie art. 18 RODO prawo żądania od administratora ograniczenia przetwarzania danych osobowych z zastrzeżeniem przypadków, o których mowa w art. 18 ust. 2 RODO ***;  </w:t>
      </w:r>
    </w:p>
    <w:p w14:paraId="7FBDF666" w14:textId="77777777" w:rsidR="003B4870" w:rsidRPr="00A52B26" w:rsidRDefault="003B4870" w:rsidP="00564847">
      <w:pPr>
        <w:pStyle w:val="Akapitzlist"/>
        <w:numPr>
          <w:ilvl w:val="0"/>
          <w:numId w:val="25"/>
        </w:numPr>
        <w:suppressAutoHyphens w:val="0"/>
        <w:spacing w:after="150" w:line="240" w:lineRule="auto"/>
        <w:ind w:left="709" w:hanging="283"/>
        <w:jc w:val="both"/>
        <w:rPr>
          <w:rFonts w:ascii="Arial" w:hAnsi="Arial" w:cs="Arial"/>
          <w:i/>
          <w:color w:val="00B0F0"/>
          <w:sz w:val="21"/>
          <w:szCs w:val="21"/>
          <w:lang w:eastAsia="pl-PL"/>
        </w:rPr>
      </w:pPr>
      <w:r w:rsidRPr="00A52B26">
        <w:rPr>
          <w:rFonts w:ascii="Arial" w:hAnsi="Arial" w:cs="Arial"/>
          <w:sz w:val="21"/>
          <w:szCs w:val="21"/>
          <w:lang w:eastAsia="pl-PL"/>
        </w:rPr>
        <w:t>prawo do wniesienia skargi do Prezesa Urzędu Ochrony Danych Osobowych, gdy uzna Pani/Pan, że przetwarzanie danych osobowych Pani/Pana dotyczących narusza przepisy RODO;</w:t>
      </w:r>
    </w:p>
    <w:p w14:paraId="35A2B62B" w14:textId="77777777" w:rsidR="003B4870" w:rsidRPr="00A52B26" w:rsidRDefault="003B4870" w:rsidP="00564847">
      <w:pPr>
        <w:pStyle w:val="Akapitzlist"/>
        <w:numPr>
          <w:ilvl w:val="0"/>
          <w:numId w:val="24"/>
        </w:numPr>
        <w:suppressAutoHyphens w:val="0"/>
        <w:spacing w:after="150" w:line="240" w:lineRule="auto"/>
        <w:ind w:left="426" w:hanging="426"/>
        <w:jc w:val="both"/>
        <w:rPr>
          <w:rFonts w:ascii="Arial" w:hAnsi="Arial" w:cs="Arial"/>
          <w:i/>
          <w:color w:val="00B0F0"/>
          <w:sz w:val="21"/>
          <w:szCs w:val="21"/>
          <w:lang w:eastAsia="pl-PL"/>
        </w:rPr>
      </w:pPr>
      <w:r w:rsidRPr="00A52B26">
        <w:rPr>
          <w:rFonts w:ascii="Arial" w:hAnsi="Arial" w:cs="Arial"/>
          <w:sz w:val="21"/>
          <w:szCs w:val="21"/>
          <w:lang w:eastAsia="pl-PL"/>
        </w:rPr>
        <w:t>nie przysługuje Pani/Panu:</w:t>
      </w:r>
    </w:p>
    <w:p w14:paraId="3E336710" w14:textId="77777777" w:rsidR="003B4870" w:rsidRPr="00A52B26" w:rsidRDefault="003B4870" w:rsidP="00564847">
      <w:pPr>
        <w:pStyle w:val="Akapitzlist"/>
        <w:numPr>
          <w:ilvl w:val="0"/>
          <w:numId w:val="26"/>
        </w:numPr>
        <w:suppressAutoHyphens w:val="0"/>
        <w:spacing w:after="150" w:line="240" w:lineRule="auto"/>
        <w:ind w:left="709" w:hanging="283"/>
        <w:jc w:val="both"/>
        <w:rPr>
          <w:rFonts w:ascii="Arial" w:hAnsi="Arial" w:cs="Arial"/>
          <w:i/>
          <w:color w:val="00B0F0"/>
          <w:sz w:val="21"/>
          <w:szCs w:val="21"/>
          <w:lang w:eastAsia="pl-PL"/>
        </w:rPr>
      </w:pPr>
      <w:r w:rsidRPr="00A52B26">
        <w:rPr>
          <w:rFonts w:ascii="Arial" w:hAnsi="Arial" w:cs="Arial"/>
          <w:sz w:val="21"/>
          <w:szCs w:val="21"/>
          <w:lang w:eastAsia="pl-PL"/>
        </w:rPr>
        <w:t>w związku z art. 17 ust. 3 lit. b, d lub e RODO prawo do usunięcia danych osobowych;</w:t>
      </w:r>
    </w:p>
    <w:p w14:paraId="5505A9AD" w14:textId="77777777" w:rsidR="003B4870" w:rsidRPr="00A52B26" w:rsidRDefault="003B4870" w:rsidP="00564847">
      <w:pPr>
        <w:pStyle w:val="Akapitzlist"/>
        <w:numPr>
          <w:ilvl w:val="0"/>
          <w:numId w:val="26"/>
        </w:numPr>
        <w:suppressAutoHyphens w:val="0"/>
        <w:spacing w:after="150" w:line="240" w:lineRule="auto"/>
        <w:ind w:left="709" w:hanging="283"/>
        <w:jc w:val="both"/>
        <w:rPr>
          <w:rFonts w:ascii="Arial" w:hAnsi="Arial" w:cs="Arial"/>
          <w:b/>
          <w:i/>
          <w:sz w:val="21"/>
          <w:szCs w:val="21"/>
          <w:lang w:eastAsia="pl-PL"/>
        </w:rPr>
      </w:pPr>
      <w:r w:rsidRPr="00A52B26">
        <w:rPr>
          <w:rFonts w:ascii="Arial" w:hAnsi="Arial" w:cs="Arial"/>
          <w:sz w:val="21"/>
          <w:szCs w:val="21"/>
          <w:lang w:eastAsia="pl-PL"/>
        </w:rPr>
        <w:t>prawo do przenoszenia danych osobowych, o którym mowa w art. 20 RODO;</w:t>
      </w:r>
    </w:p>
    <w:p w14:paraId="554B3C05" w14:textId="77777777" w:rsidR="00C358BB" w:rsidRDefault="003B4870" w:rsidP="00564847">
      <w:pPr>
        <w:pStyle w:val="Akapitzlist"/>
        <w:numPr>
          <w:ilvl w:val="0"/>
          <w:numId w:val="26"/>
        </w:numPr>
        <w:suppressAutoHyphens w:val="0"/>
        <w:spacing w:after="0" w:line="240" w:lineRule="auto"/>
        <w:ind w:left="709" w:hanging="283"/>
        <w:jc w:val="both"/>
        <w:rPr>
          <w:rFonts w:ascii="Arial" w:hAnsi="Arial" w:cs="Arial"/>
          <w:i/>
          <w:sz w:val="21"/>
          <w:szCs w:val="21"/>
          <w:lang w:eastAsia="pl-PL"/>
        </w:rPr>
      </w:pPr>
      <w:r w:rsidRPr="00A52B26">
        <w:rPr>
          <w:rFonts w:ascii="Arial" w:hAnsi="Arial" w:cs="Arial"/>
          <w:sz w:val="21"/>
          <w:szCs w:val="21"/>
          <w:lang w:eastAsia="pl-PL"/>
        </w:rPr>
        <w:t>na podstawie art. 21 RODO prawo sprzeciwu, wobec przetwarzania danych osobowych, gdyż podstawą prawną przetwarzania Pani/Pana danych osobowych jest art. 6 ust. 1 lit. c RODO.</w:t>
      </w:r>
    </w:p>
    <w:p w14:paraId="424A746B" w14:textId="77777777" w:rsidR="003B4870" w:rsidRPr="00C358BB" w:rsidRDefault="003B4870" w:rsidP="00C358BB">
      <w:pPr>
        <w:pStyle w:val="Akapitzlist"/>
        <w:suppressAutoHyphens w:val="0"/>
        <w:spacing w:after="0" w:line="240" w:lineRule="auto"/>
        <w:ind w:left="709"/>
        <w:jc w:val="both"/>
        <w:rPr>
          <w:rFonts w:ascii="Arial" w:hAnsi="Arial" w:cs="Arial"/>
          <w:i/>
          <w:sz w:val="21"/>
          <w:szCs w:val="21"/>
          <w:lang w:eastAsia="pl-PL"/>
        </w:rPr>
      </w:pPr>
      <w:r w:rsidRPr="00C358BB">
        <w:rPr>
          <w:rFonts w:ascii="Arial" w:hAnsi="Arial" w:cs="Arial"/>
        </w:rPr>
        <w:t>_________________</w:t>
      </w:r>
    </w:p>
    <w:p w14:paraId="3D60F63A" w14:textId="77777777" w:rsidR="003B4870" w:rsidRPr="00B426D1" w:rsidRDefault="003B4870" w:rsidP="003B4870">
      <w:pPr>
        <w:spacing w:after="150"/>
        <w:ind w:left="426"/>
        <w:jc w:val="both"/>
        <w:rPr>
          <w:rFonts w:ascii="Arial" w:hAnsi="Arial" w:cs="Arial"/>
          <w:i/>
          <w:sz w:val="17"/>
          <w:szCs w:val="17"/>
        </w:rPr>
      </w:pPr>
      <w:r w:rsidRPr="00B426D1">
        <w:rPr>
          <w:rFonts w:ascii="Arial" w:hAnsi="Arial" w:cs="Arial"/>
          <w:b/>
          <w:i/>
          <w:sz w:val="17"/>
          <w:szCs w:val="17"/>
          <w:vertAlign w:val="superscript"/>
        </w:rPr>
        <w:t>*</w:t>
      </w:r>
      <w:r w:rsidRPr="00B426D1">
        <w:rPr>
          <w:rFonts w:ascii="Arial" w:hAnsi="Arial" w:cs="Arial"/>
          <w:b/>
          <w:i/>
          <w:sz w:val="17"/>
          <w:szCs w:val="17"/>
        </w:rPr>
        <w:t xml:space="preserve"> Wyjaśnienie:</w:t>
      </w:r>
      <w:r w:rsidRPr="00B426D1">
        <w:rPr>
          <w:rFonts w:ascii="Arial" w:hAnsi="Arial" w:cs="Arial"/>
          <w:i/>
          <w:sz w:val="17"/>
          <w:szCs w:val="17"/>
        </w:rPr>
        <w:t xml:space="preserve"> informacja w tym zakresie jest wymagana, jeżeli w odniesieniu do danego administratora lub podmiotu przetwarzającego istnieje obowiązek wyznaczenia inspektora ochrony danych osobowych.</w:t>
      </w:r>
    </w:p>
    <w:p w14:paraId="4BD2E23E" w14:textId="77777777" w:rsidR="003B4870" w:rsidRPr="00B426D1" w:rsidRDefault="003B4870" w:rsidP="003B4870">
      <w:pPr>
        <w:pStyle w:val="Akapitzlist"/>
        <w:spacing w:line="240" w:lineRule="auto"/>
        <w:ind w:left="426"/>
        <w:jc w:val="both"/>
        <w:rPr>
          <w:rFonts w:ascii="Arial" w:hAnsi="Arial" w:cs="Arial"/>
          <w:i/>
          <w:sz w:val="17"/>
          <w:szCs w:val="17"/>
        </w:rPr>
      </w:pPr>
      <w:r w:rsidRPr="00B426D1">
        <w:rPr>
          <w:rFonts w:ascii="Arial" w:hAnsi="Arial" w:cs="Arial"/>
          <w:b/>
          <w:i/>
          <w:sz w:val="17"/>
          <w:szCs w:val="17"/>
          <w:vertAlign w:val="superscript"/>
        </w:rPr>
        <w:t xml:space="preserve">** </w:t>
      </w:r>
      <w:r w:rsidRPr="00B426D1">
        <w:rPr>
          <w:rFonts w:ascii="Arial" w:hAnsi="Arial" w:cs="Arial"/>
          <w:b/>
          <w:i/>
          <w:sz w:val="17"/>
          <w:szCs w:val="17"/>
        </w:rPr>
        <w:t>Wyjaśnienie:</w:t>
      </w:r>
      <w:r w:rsidRPr="00B426D1">
        <w:rPr>
          <w:rFonts w:ascii="Arial" w:hAnsi="Arial" w:cs="Arial"/>
          <w:i/>
          <w:sz w:val="17"/>
          <w:szCs w:val="17"/>
        </w:rPr>
        <w:t xml:space="preserve"> </w:t>
      </w:r>
      <w:r w:rsidRPr="00B426D1">
        <w:rPr>
          <w:rFonts w:ascii="Arial" w:hAnsi="Arial" w:cs="Arial"/>
          <w:i/>
          <w:sz w:val="17"/>
          <w:szCs w:val="17"/>
          <w:lang w:eastAsia="pl-PL"/>
        </w:rPr>
        <w:t xml:space="preserve">skorzystanie z prawa do sprostowania nie może skutkować zmianą </w:t>
      </w:r>
      <w:r w:rsidRPr="00B426D1">
        <w:rPr>
          <w:rFonts w:ascii="Arial" w:hAnsi="Arial" w:cs="Arial"/>
          <w:i/>
          <w:sz w:val="17"/>
          <w:szCs w:val="17"/>
        </w:rPr>
        <w:t>wyniku postępowania</w:t>
      </w:r>
      <w:r w:rsidRPr="00B426D1">
        <w:rPr>
          <w:rFonts w:ascii="Arial" w:hAnsi="Arial" w:cs="Arial"/>
          <w:i/>
          <w:sz w:val="17"/>
          <w:szCs w:val="17"/>
        </w:rPr>
        <w:br/>
        <w:t xml:space="preserve">o udzielenie zamówienia publicznego ani zmianą postanowień umowy w zakresie niezgodnym z ustawą </w:t>
      </w:r>
      <w:proofErr w:type="spellStart"/>
      <w:r w:rsidRPr="00B426D1">
        <w:rPr>
          <w:rFonts w:ascii="Arial" w:hAnsi="Arial" w:cs="Arial"/>
          <w:i/>
          <w:sz w:val="17"/>
          <w:szCs w:val="17"/>
        </w:rPr>
        <w:t>Pzp</w:t>
      </w:r>
      <w:proofErr w:type="spellEnd"/>
      <w:r w:rsidRPr="00B426D1">
        <w:rPr>
          <w:rFonts w:ascii="Arial" w:hAnsi="Arial" w:cs="Arial"/>
          <w:i/>
          <w:sz w:val="17"/>
          <w:szCs w:val="17"/>
        </w:rPr>
        <w:t xml:space="preserve"> oraz nie może naruszać integralności protokołu oraz jego załączników.</w:t>
      </w:r>
    </w:p>
    <w:p w14:paraId="743E2FD3" w14:textId="77777777" w:rsidR="003B4870" w:rsidRPr="00B426D1" w:rsidRDefault="003B4870" w:rsidP="003B4870">
      <w:pPr>
        <w:pStyle w:val="Akapitzlist"/>
        <w:spacing w:line="240" w:lineRule="auto"/>
        <w:ind w:left="426"/>
        <w:jc w:val="both"/>
        <w:rPr>
          <w:rFonts w:ascii="Arial" w:hAnsi="Arial" w:cs="Arial"/>
          <w:i/>
          <w:sz w:val="17"/>
          <w:szCs w:val="17"/>
        </w:rPr>
      </w:pPr>
    </w:p>
    <w:p w14:paraId="10BDA08D" w14:textId="44B6DAF1" w:rsidR="003B4870" w:rsidRPr="00B426D1" w:rsidRDefault="003B4870" w:rsidP="003B4870">
      <w:pPr>
        <w:pStyle w:val="Akapitzlist"/>
        <w:spacing w:line="240" w:lineRule="auto"/>
        <w:ind w:left="426"/>
        <w:jc w:val="both"/>
        <w:rPr>
          <w:rFonts w:ascii="Arial" w:hAnsi="Arial" w:cs="Arial"/>
          <w:i/>
          <w:sz w:val="17"/>
          <w:szCs w:val="17"/>
          <w:lang w:eastAsia="pl-PL"/>
        </w:rPr>
      </w:pPr>
      <w:r w:rsidRPr="00B426D1">
        <w:rPr>
          <w:rFonts w:ascii="Arial" w:hAnsi="Arial" w:cs="Arial"/>
          <w:b/>
          <w:i/>
          <w:sz w:val="17"/>
          <w:szCs w:val="17"/>
          <w:vertAlign w:val="superscript"/>
        </w:rPr>
        <w:t xml:space="preserve">*** </w:t>
      </w:r>
      <w:r w:rsidRPr="00B426D1">
        <w:rPr>
          <w:rFonts w:ascii="Arial" w:hAnsi="Arial" w:cs="Arial"/>
          <w:b/>
          <w:i/>
          <w:sz w:val="17"/>
          <w:szCs w:val="17"/>
        </w:rPr>
        <w:t>Wyjaśnienie:</w:t>
      </w:r>
      <w:r w:rsidRPr="00B426D1">
        <w:rPr>
          <w:rFonts w:ascii="Arial" w:hAnsi="Arial" w:cs="Arial"/>
          <w:i/>
          <w:sz w:val="17"/>
          <w:szCs w:val="17"/>
        </w:rPr>
        <w:t xml:space="preserve"> prawo do ograniczenia przetwarzania nie ma zastosowania w odniesieniu do </w:t>
      </w:r>
      <w:r w:rsidRPr="00B426D1">
        <w:rPr>
          <w:rFonts w:ascii="Arial" w:hAnsi="Arial" w:cs="Arial"/>
          <w:i/>
          <w:sz w:val="17"/>
          <w:szCs w:val="17"/>
          <w:lang w:eastAsia="pl-PL"/>
        </w:rPr>
        <w:t xml:space="preserve">przechowywania, </w:t>
      </w:r>
      <w:r>
        <w:rPr>
          <w:rFonts w:ascii="Arial" w:hAnsi="Arial" w:cs="Arial"/>
          <w:i/>
          <w:sz w:val="17"/>
          <w:szCs w:val="17"/>
          <w:lang w:eastAsia="pl-PL"/>
        </w:rPr>
        <w:br/>
      </w:r>
      <w:r w:rsidRPr="00B426D1">
        <w:rPr>
          <w:rFonts w:ascii="Arial" w:hAnsi="Arial" w:cs="Arial"/>
          <w:i/>
          <w:sz w:val="17"/>
          <w:szCs w:val="17"/>
          <w:lang w:eastAsia="pl-PL"/>
        </w:rPr>
        <w:t>w celu zapewnienia korzystania ze środków ochrony prawnej lub w celu ochrony praw innej osoby fizycznej lub prawnej, lub z uwagi na ważne względy interesu publicznego Unii Europejskiej lub państwa członkowskiego.</w:t>
      </w:r>
    </w:p>
    <w:p w14:paraId="55C4EE1B" w14:textId="77777777" w:rsidR="006D3A85" w:rsidRDefault="006D3A85" w:rsidP="006D3A85">
      <w:pPr>
        <w:tabs>
          <w:tab w:val="left" w:pos="142"/>
        </w:tabs>
        <w:spacing w:line="276" w:lineRule="auto"/>
        <w:jc w:val="both"/>
        <w:rPr>
          <w:rFonts w:ascii="Arial" w:hAnsi="Arial" w:cs="Arial"/>
          <w:sz w:val="22"/>
          <w:szCs w:val="22"/>
        </w:rPr>
      </w:pPr>
    </w:p>
    <w:sectPr w:rsidR="006D3A85" w:rsidSect="00AF37B5">
      <w:pgSz w:w="11906" w:h="16838"/>
      <w:pgMar w:top="993" w:right="1133" w:bottom="851"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58E339" w14:textId="77777777" w:rsidR="001E28B2" w:rsidRDefault="001E28B2" w:rsidP="00375955">
      <w:r>
        <w:separator/>
      </w:r>
    </w:p>
  </w:endnote>
  <w:endnote w:type="continuationSeparator" w:id="0">
    <w:p w14:paraId="0D0B8E66" w14:textId="77777777" w:rsidR="001E28B2" w:rsidRDefault="001E28B2" w:rsidP="003759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horndale">
    <w:altName w:val="Times New Roman"/>
    <w:charset w:val="EE"/>
    <w:family w:val="roman"/>
    <w:pitch w:val="variable"/>
    <w:sig w:usb0="00000001" w:usb1="00000000" w:usb2="00000000" w:usb3="00000000" w:csb0="0000009F" w:csb1="00000000"/>
  </w:font>
  <w:font w:name="HG Mincho Light J">
    <w:altName w:val="Calibri"/>
    <w:charset w:val="00"/>
    <w:family w:val="auto"/>
    <w:pitch w:val="variable"/>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7F4954" w14:textId="77777777" w:rsidR="001E28B2" w:rsidRDefault="001E28B2" w:rsidP="00375955">
      <w:r>
        <w:separator/>
      </w:r>
    </w:p>
  </w:footnote>
  <w:footnote w:type="continuationSeparator" w:id="0">
    <w:p w14:paraId="382F5CD8" w14:textId="77777777" w:rsidR="001E28B2" w:rsidRDefault="001E28B2" w:rsidP="003759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82308"/>
    <w:multiLevelType w:val="hybridMultilevel"/>
    <w:tmpl w:val="5E289D14"/>
    <w:lvl w:ilvl="0" w:tplc="04150001">
      <w:start w:val="1"/>
      <w:numFmt w:val="bullet"/>
      <w:lvlText w:val=""/>
      <w:lvlJc w:val="left"/>
      <w:pPr>
        <w:ind w:left="1364" w:hanging="360"/>
      </w:pPr>
      <w:rPr>
        <w:rFonts w:ascii="Symbol" w:hAnsi="Symbol" w:hint="default"/>
      </w:rPr>
    </w:lvl>
    <w:lvl w:ilvl="1" w:tplc="04150003" w:tentative="1">
      <w:start w:val="1"/>
      <w:numFmt w:val="bullet"/>
      <w:lvlText w:val="o"/>
      <w:lvlJc w:val="left"/>
      <w:pPr>
        <w:ind w:left="2084" w:hanging="360"/>
      </w:pPr>
      <w:rPr>
        <w:rFonts w:ascii="Courier New" w:hAnsi="Courier New" w:cs="Courier New" w:hint="default"/>
      </w:rPr>
    </w:lvl>
    <w:lvl w:ilvl="2" w:tplc="04150005" w:tentative="1">
      <w:start w:val="1"/>
      <w:numFmt w:val="bullet"/>
      <w:lvlText w:val=""/>
      <w:lvlJc w:val="left"/>
      <w:pPr>
        <w:ind w:left="2804" w:hanging="360"/>
      </w:pPr>
      <w:rPr>
        <w:rFonts w:ascii="Wingdings" w:hAnsi="Wingdings" w:hint="default"/>
      </w:rPr>
    </w:lvl>
    <w:lvl w:ilvl="3" w:tplc="04150001" w:tentative="1">
      <w:start w:val="1"/>
      <w:numFmt w:val="bullet"/>
      <w:lvlText w:val=""/>
      <w:lvlJc w:val="left"/>
      <w:pPr>
        <w:ind w:left="3524" w:hanging="360"/>
      </w:pPr>
      <w:rPr>
        <w:rFonts w:ascii="Symbol" w:hAnsi="Symbol" w:hint="default"/>
      </w:rPr>
    </w:lvl>
    <w:lvl w:ilvl="4" w:tplc="04150003" w:tentative="1">
      <w:start w:val="1"/>
      <w:numFmt w:val="bullet"/>
      <w:lvlText w:val="o"/>
      <w:lvlJc w:val="left"/>
      <w:pPr>
        <w:ind w:left="4244" w:hanging="360"/>
      </w:pPr>
      <w:rPr>
        <w:rFonts w:ascii="Courier New" w:hAnsi="Courier New" w:cs="Courier New" w:hint="default"/>
      </w:rPr>
    </w:lvl>
    <w:lvl w:ilvl="5" w:tplc="04150005" w:tentative="1">
      <w:start w:val="1"/>
      <w:numFmt w:val="bullet"/>
      <w:lvlText w:val=""/>
      <w:lvlJc w:val="left"/>
      <w:pPr>
        <w:ind w:left="4964" w:hanging="360"/>
      </w:pPr>
      <w:rPr>
        <w:rFonts w:ascii="Wingdings" w:hAnsi="Wingdings" w:hint="default"/>
      </w:rPr>
    </w:lvl>
    <w:lvl w:ilvl="6" w:tplc="04150001" w:tentative="1">
      <w:start w:val="1"/>
      <w:numFmt w:val="bullet"/>
      <w:lvlText w:val=""/>
      <w:lvlJc w:val="left"/>
      <w:pPr>
        <w:ind w:left="5684" w:hanging="360"/>
      </w:pPr>
      <w:rPr>
        <w:rFonts w:ascii="Symbol" w:hAnsi="Symbol" w:hint="default"/>
      </w:rPr>
    </w:lvl>
    <w:lvl w:ilvl="7" w:tplc="04150003" w:tentative="1">
      <w:start w:val="1"/>
      <w:numFmt w:val="bullet"/>
      <w:lvlText w:val="o"/>
      <w:lvlJc w:val="left"/>
      <w:pPr>
        <w:ind w:left="6404" w:hanging="360"/>
      </w:pPr>
      <w:rPr>
        <w:rFonts w:ascii="Courier New" w:hAnsi="Courier New" w:cs="Courier New" w:hint="default"/>
      </w:rPr>
    </w:lvl>
    <w:lvl w:ilvl="8" w:tplc="04150005" w:tentative="1">
      <w:start w:val="1"/>
      <w:numFmt w:val="bullet"/>
      <w:lvlText w:val=""/>
      <w:lvlJc w:val="left"/>
      <w:pPr>
        <w:ind w:left="7124" w:hanging="360"/>
      </w:pPr>
      <w:rPr>
        <w:rFonts w:ascii="Wingdings" w:hAnsi="Wingdings" w:hint="default"/>
      </w:rPr>
    </w:lvl>
  </w:abstractNum>
  <w:abstractNum w:abstractNumId="1" w15:restartNumberingAfterBreak="0">
    <w:nsid w:val="01F253B8"/>
    <w:multiLevelType w:val="multilevel"/>
    <w:tmpl w:val="DBFE31E4"/>
    <w:styleLink w:val="LFO1"/>
    <w:lvl w:ilvl="0">
      <w:start w:val="1"/>
      <w:numFmt w:val="decimal"/>
      <w:pStyle w:val="UGnumerowanie"/>
      <w:lvlText w:val="%1."/>
      <w:lvlJc w:val="left"/>
      <w:pPr>
        <w:ind w:left="36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15:restartNumberingAfterBreak="0">
    <w:nsid w:val="03365E6C"/>
    <w:multiLevelType w:val="hybridMultilevel"/>
    <w:tmpl w:val="CE7ABF42"/>
    <w:lvl w:ilvl="0" w:tplc="D4B6F842">
      <w:start w:val="1"/>
      <w:numFmt w:val="upperRoman"/>
      <w:lvlText w:val="%1."/>
      <w:lvlJc w:val="left"/>
      <w:pPr>
        <w:ind w:left="1080" w:hanging="720"/>
      </w:pPr>
      <w:rPr>
        <w:rFonts w:hint="default"/>
      </w:rPr>
    </w:lvl>
    <w:lvl w:ilvl="1" w:tplc="D36A1A7E">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658165C"/>
    <w:multiLevelType w:val="hybridMultilevel"/>
    <w:tmpl w:val="95DC7C0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6E115C0"/>
    <w:multiLevelType w:val="hybridMultilevel"/>
    <w:tmpl w:val="B90A31E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B14217C"/>
    <w:multiLevelType w:val="hybridMultilevel"/>
    <w:tmpl w:val="985C9AF6"/>
    <w:lvl w:ilvl="0" w:tplc="3B92CD48">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D3842D2"/>
    <w:multiLevelType w:val="hybridMultilevel"/>
    <w:tmpl w:val="ED84666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09A2774"/>
    <w:multiLevelType w:val="hybridMultilevel"/>
    <w:tmpl w:val="8F8A4ECC"/>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4826B3B"/>
    <w:multiLevelType w:val="hybridMultilevel"/>
    <w:tmpl w:val="87E0405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75A1024"/>
    <w:multiLevelType w:val="hybridMultilevel"/>
    <w:tmpl w:val="FAEA8F5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8B35325"/>
    <w:multiLevelType w:val="hybridMultilevel"/>
    <w:tmpl w:val="D5884E1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9B1621C"/>
    <w:multiLevelType w:val="hybridMultilevel"/>
    <w:tmpl w:val="9A2C25C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3" w15:restartNumberingAfterBreak="0">
    <w:nsid w:val="1DD76CA0"/>
    <w:multiLevelType w:val="hybridMultilevel"/>
    <w:tmpl w:val="958A7D4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3CF7341"/>
    <w:multiLevelType w:val="hybridMultilevel"/>
    <w:tmpl w:val="FBA46420"/>
    <w:lvl w:ilvl="0" w:tplc="89EA3844">
      <w:start w:val="1"/>
      <w:numFmt w:val="decimal"/>
      <w:lvlText w:val="%1)"/>
      <w:lvlJc w:val="left"/>
      <w:pPr>
        <w:ind w:left="720" w:hanging="360"/>
      </w:pPr>
      <w:rPr>
        <w:rFonts w:hint="default"/>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68168FF"/>
    <w:multiLevelType w:val="hybridMultilevel"/>
    <w:tmpl w:val="F260EE1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2B4E0C9A"/>
    <w:multiLevelType w:val="hybridMultilevel"/>
    <w:tmpl w:val="958A7D4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EE261D6"/>
    <w:multiLevelType w:val="hybridMultilevel"/>
    <w:tmpl w:val="311EB93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0" w15:restartNumberingAfterBreak="0">
    <w:nsid w:val="340C7D1F"/>
    <w:multiLevelType w:val="hybridMultilevel"/>
    <w:tmpl w:val="A8CADAD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97F6D00"/>
    <w:multiLevelType w:val="hybridMultilevel"/>
    <w:tmpl w:val="6C10FFF2"/>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CD75784"/>
    <w:multiLevelType w:val="hybridMultilevel"/>
    <w:tmpl w:val="6A9AEFAE"/>
    <w:lvl w:ilvl="0" w:tplc="04150017">
      <w:start w:val="1"/>
      <w:numFmt w:val="lowerLetter"/>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23" w15:restartNumberingAfterBreak="0">
    <w:nsid w:val="3E6021E5"/>
    <w:multiLevelType w:val="hybridMultilevel"/>
    <w:tmpl w:val="E18A0CF8"/>
    <w:lvl w:ilvl="0" w:tplc="8ECCAD32">
      <w:start w:val="1"/>
      <w:numFmt w:val="decimal"/>
      <w:lvlText w:val="%1."/>
      <w:lvlJc w:val="left"/>
      <w:pPr>
        <w:ind w:left="927" w:hanging="360"/>
      </w:pPr>
    </w:lvl>
    <w:lvl w:ilvl="1" w:tplc="04150019">
      <w:start w:val="1"/>
      <w:numFmt w:val="lowerLetter"/>
      <w:lvlText w:val="%2."/>
      <w:lvlJc w:val="left"/>
      <w:pPr>
        <w:ind w:left="1647" w:hanging="360"/>
      </w:pPr>
    </w:lvl>
    <w:lvl w:ilvl="2" w:tplc="0415001B">
      <w:start w:val="1"/>
      <w:numFmt w:val="lowerRoman"/>
      <w:lvlText w:val="%3."/>
      <w:lvlJc w:val="right"/>
      <w:pPr>
        <w:ind w:left="2367" w:hanging="180"/>
      </w:pPr>
    </w:lvl>
    <w:lvl w:ilvl="3" w:tplc="0415000F">
      <w:start w:val="1"/>
      <w:numFmt w:val="decimal"/>
      <w:lvlText w:val="%4."/>
      <w:lvlJc w:val="left"/>
      <w:pPr>
        <w:ind w:left="3087" w:hanging="360"/>
      </w:pPr>
    </w:lvl>
    <w:lvl w:ilvl="4" w:tplc="04150019">
      <w:start w:val="1"/>
      <w:numFmt w:val="lowerLetter"/>
      <w:lvlText w:val="%5."/>
      <w:lvlJc w:val="left"/>
      <w:pPr>
        <w:ind w:left="3807" w:hanging="360"/>
      </w:pPr>
    </w:lvl>
    <w:lvl w:ilvl="5" w:tplc="0415001B">
      <w:start w:val="1"/>
      <w:numFmt w:val="lowerRoman"/>
      <w:lvlText w:val="%6."/>
      <w:lvlJc w:val="right"/>
      <w:pPr>
        <w:ind w:left="4527" w:hanging="180"/>
      </w:pPr>
    </w:lvl>
    <w:lvl w:ilvl="6" w:tplc="0415000F">
      <w:start w:val="1"/>
      <w:numFmt w:val="decimal"/>
      <w:lvlText w:val="%7."/>
      <w:lvlJc w:val="left"/>
      <w:pPr>
        <w:ind w:left="5247" w:hanging="360"/>
      </w:pPr>
    </w:lvl>
    <w:lvl w:ilvl="7" w:tplc="04150019">
      <w:start w:val="1"/>
      <w:numFmt w:val="lowerLetter"/>
      <w:lvlText w:val="%8."/>
      <w:lvlJc w:val="left"/>
      <w:pPr>
        <w:ind w:left="5967" w:hanging="360"/>
      </w:pPr>
    </w:lvl>
    <w:lvl w:ilvl="8" w:tplc="0415001B">
      <w:start w:val="1"/>
      <w:numFmt w:val="lowerRoman"/>
      <w:lvlText w:val="%9."/>
      <w:lvlJc w:val="right"/>
      <w:pPr>
        <w:ind w:left="6687" w:hanging="180"/>
      </w:pPr>
    </w:lvl>
  </w:abstractNum>
  <w:abstractNum w:abstractNumId="24" w15:restartNumberingAfterBreak="0">
    <w:nsid w:val="42FE47C4"/>
    <w:multiLevelType w:val="hybridMultilevel"/>
    <w:tmpl w:val="3906F508"/>
    <w:lvl w:ilvl="0" w:tplc="D32CEF40">
      <w:start w:val="1"/>
      <w:numFmt w:val="lowerLetter"/>
      <w:lvlText w:val="%1)"/>
      <w:lvlJc w:val="left"/>
      <w:pPr>
        <w:ind w:left="1544" w:hanging="356"/>
      </w:pPr>
      <w:rPr>
        <w:rFonts w:ascii="Arial" w:eastAsia="Times New Roman" w:hAnsi="Arial" w:cs="Arial" w:hint="default"/>
        <w:b w:val="0"/>
        <w:bCs w:val="0"/>
        <w:i/>
        <w:iCs w:val="0"/>
        <w:w w:val="100"/>
        <w:sz w:val="22"/>
        <w:szCs w:val="22"/>
        <w:lang w:val="pl-PL" w:eastAsia="en-US" w:bidi="ar-SA"/>
      </w:rPr>
    </w:lvl>
    <w:lvl w:ilvl="1" w:tplc="F516F1DA">
      <w:numFmt w:val="bullet"/>
      <w:lvlText w:val="•"/>
      <w:lvlJc w:val="left"/>
      <w:pPr>
        <w:ind w:left="2330" w:hanging="356"/>
      </w:pPr>
      <w:rPr>
        <w:lang w:val="pl-PL" w:eastAsia="en-US" w:bidi="ar-SA"/>
      </w:rPr>
    </w:lvl>
    <w:lvl w:ilvl="2" w:tplc="C200ED0E">
      <w:numFmt w:val="bullet"/>
      <w:lvlText w:val="•"/>
      <w:lvlJc w:val="left"/>
      <w:pPr>
        <w:ind w:left="3121" w:hanging="356"/>
      </w:pPr>
      <w:rPr>
        <w:lang w:val="pl-PL" w:eastAsia="en-US" w:bidi="ar-SA"/>
      </w:rPr>
    </w:lvl>
    <w:lvl w:ilvl="3" w:tplc="AF62DC1A">
      <w:numFmt w:val="bullet"/>
      <w:lvlText w:val="•"/>
      <w:lvlJc w:val="left"/>
      <w:pPr>
        <w:ind w:left="3911" w:hanging="356"/>
      </w:pPr>
      <w:rPr>
        <w:lang w:val="pl-PL" w:eastAsia="en-US" w:bidi="ar-SA"/>
      </w:rPr>
    </w:lvl>
    <w:lvl w:ilvl="4" w:tplc="7B283DAC">
      <w:numFmt w:val="bullet"/>
      <w:lvlText w:val="•"/>
      <w:lvlJc w:val="left"/>
      <w:pPr>
        <w:ind w:left="4702" w:hanging="356"/>
      </w:pPr>
      <w:rPr>
        <w:lang w:val="pl-PL" w:eastAsia="en-US" w:bidi="ar-SA"/>
      </w:rPr>
    </w:lvl>
    <w:lvl w:ilvl="5" w:tplc="6D40D21A">
      <w:numFmt w:val="bullet"/>
      <w:lvlText w:val="•"/>
      <w:lvlJc w:val="left"/>
      <w:pPr>
        <w:ind w:left="5493" w:hanging="356"/>
      </w:pPr>
      <w:rPr>
        <w:lang w:val="pl-PL" w:eastAsia="en-US" w:bidi="ar-SA"/>
      </w:rPr>
    </w:lvl>
    <w:lvl w:ilvl="6" w:tplc="EC787F78">
      <w:numFmt w:val="bullet"/>
      <w:lvlText w:val="•"/>
      <w:lvlJc w:val="left"/>
      <w:pPr>
        <w:ind w:left="6283" w:hanging="356"/>
      </w:pPr>
      <w:rPr>
        <w:lang w:val="pl-PL" w:eastAsia="en-US" w:bidi="ar-SA"/>
      </w:rPr>
    </w:lvl>
    <w:lvl w:ilvl="7" w:tplc="B614A5E6">
      <w:numFmt w:val="bullet"/>
      <w:lvlText w:val="•"/>
      <w:lvlJc w:val="left"/>
      <w:pPr>
        <w:ind w:left="7074" w:hanging="356"/>
      </w:pPr>
      <w:rPr>
        <w:lang w:val="pl-PL" w:eastAsia="en-US" w:bidi="ar-SA"/>
      </w:rPr>
    </w:lvl>
    <w:lvl w:ilvl="8" w:tplc="D63E90EC">
      <w:numFmt w:val="bullet"/>
      <w:lvlText w:val="•"/>
      <w:lvlJc w:val="left"/>
      <w:pPr>
        <w:ind w:left="7865" w:hanging="356"/>
      </w:pPr>
      <w:rPr>
        <w:lang w:val="pl-PL" w:eastAsia="en-US" w:bidi="ar-SA"/>
      </w:rPr>
    </w:lvl>
  </w:abstractNum>
  <w:abstractNum w:abstractNumId="25" w15:restartNumberingAfterBreak="0">
    <w:nsid w:val="454E7E11"/>
    <w:multiLevelType w:val="hybridMultilevel"/>
    <w:tmpl w:val="E10AC60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A055ADB"/>
    <w:multiLevelType w:val="hybridMultilevel"/>
    <w:tmpl w:val="9456507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4DF0466F"/>
    <w:multiLevelType w:val="hybridMultilevel"/>
    <w:tmpl w:val="908CCA3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515D1BBC"/>
    <w:multiLevelType w:val="multilevel"/>
    <w:tmpl w:val="083C4D8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iCs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526410A5"/>
    <w:multiLevelType w:val="hybridMultilevel"/>
    <w:tmpl w:val="D698193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3605CDA"/>
    <w:multiLevelType w:val="hybridMultilevel"/>
    <w:tmpl w:val="DA00ECEC"/>
    <w:lvl w:ilvl="0" w:tplc="C70EF322">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39F4DBC"/>
    <w:multiLevelType w:val="hybridMultilevel"/>
    <w:tmpl w:val="4D24D2B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40334A8"/>
    <w:multiLevelType w:val="hybridMultilevel"/>
    <w:tmpl w:val="A89294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8561E4A"/>
    <w:multiLevelType w:val="hybridMultilevel"/>
    <w:tmpl w:val="4662AF4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23730FB"/>
    <w:multiLevelType w:val="hybridMultilevel"/>
    <w:tmpl w:val="C0CE5B4A"/>
    <w:lvl w:ilvl="0" w:tplc="04150011">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6B62B32"/>
    <w:multiLevelType w:val="hybridMultilevel"/>
    <w:tmpl w:val="196CAF7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7513023"/>
    <w:multiLevelType w:val="hybridMultilevel"/>
    <w:tmpl w:val="CF9870A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7C803A6"/>
    <w:multiLevelType w:val="hybridMultilevel"/>
    <w:tmpl w:val="B216797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8621371"/>
    <w:multiLevelType w:val="hybridMultilevel"/>
    <w:tmpl w:val="D7CE860C"/>
    <w:lvl w:ilvl="0" w:tplc="FF6C8206">
      <w:start w:val="1"/>
      <w:numFmt w:val="decimal"/>
      <w:lvlText w:val="%1."/>
      <w:lvlJc w:val="left"/>
      <w:pPr>
        <w:ind w:left="720" w:hanging="360"/>
      </w:pPr>
      <w:rPr>
        <w:rFonts w:cs="Arial" w:hint="default"/>
        <w:b w:val="0"/>
        <w:bCs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89F2DF2"/>
    <w:multiLevelType w:val="hybridMultilevel"/>
    <w:tmpl w:val="C5D61E2A"/>
    <w:lvl w:ilvl="0" w:tplc="8C449186">
      <w:start w:val="1"/>
      <w:numFmt w:val="decimal"/>
      <w:lvlText w:val="%1."/>
      <w:lvlJc w:val="left"/>
      <w:pPr>
        <w:ind w:left="720" w:hanging="360"/>
      </w:pPr>
      <w:rPr>
        <w:rFonts w:ascii="Arial" w:eastAsia="Times New Roman"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8F51512"/>
    <w:multiLevelType w:val="hybridMultilevel"/>
    <w:tmpl w:val="293C5F7E"/>
    <w:lvl w:ilvl="0" w:tplc="D8327B3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F7C0ACF"/>
    <w:multiLevelType w:val="hybridMultilevel"/>
    <w:tmpl w:val="03563430"/>
    <w:lvl w:ilvl="0" w:tplc="F5068B4A">
      <w:start w:val="1"/>
      <w:numFmt w:val="lowerLetter"/>
      <w:lvlText w:val="%1)"/>
      <w:lvlJc w:val="left"/>
      <w:pPr>
        <w:tabs>
          <w:tab w:val="num" w:pos="1245"/>
        </w:tabs>
        <w:ind w:left="1245" w:hanging="705"/>
      </w:pPr>
      <w:rPr>
        <w:rFonts w:ascii="Arial" w:hAnsi="Arial" w:hint="default"/>
        <w:b w:val="0"/>
        <w:bCs w:val="0"/>
        <w:i w:val="0"/>
        <w:iCs w:val="0"/>
        <w:caps w:val="0"/>
        <w:smallCaps w:val="0"/>
        <w:strike w:val="0"/>
        <w:dstrike w:val="0"/>
        <w:color w:val="auto"/>
        <w:spacing w:val="0"/>
        <w:w w:val="100"/>
        <w:kern w:val="0"/>
        <w:position w:val="0"/>
        <w:sz w:val="21"/>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1" w:tplc="8A06ACDA">
      <w:start w:val="1"/>
      <w:numFmt w:val="lowerLetter"/>
      <w:lvlText w:val="%2)"/>
      <w:lvlJc w:val="left"/>
      <w:pPr>
        <w:tabs>
          <w:tab w:val="num" w:pos="1965"/>
        </w:tabs>
        <w:ind w:left="1965" w:hanging="705"/>
      </w:pPr>
      <w:rPr>
        <w:rFonts w:ascii="Arial" w:hAnsi="Arial" w:hint="default"/>
        <w:b w:val="0"/>
        <w:bCs w:val="0"/>
        <w:i w:val="0"/>
        <w:iCs w:val="0"/>
        <w:caps w:val="0"/>
        <w:smallCaps w:val="0"/>
        <w:strike w:val="0"/>
        <w:dstrike w:val="0"/>
        <w:color w:val="auto"/>
        <w:spacing w:val="0"/>
        <w:w w:val="100"/>
        <w:kern w:val="0"/>
        <w:position w:val="0"/>
        <w:sz w:val="21"/>
        <w:u w:val="none"/>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2" w:tplc="987AF35E">
      <w:start w:val="1"/>
      <w:numFmt w:val="bullet"/>
      <w:lvlText w:val=""/>
      <w:lvlJc w:val="left"/>
      <w:pPr>
        <w:tabs>
          <w:tab w:val="num" w:pos="2443"/>
        </w:tabs>
        <w:ind w:left="2443" w:hanging="283"/>
      </w:pPr>
      <w:rPr>
        <w:rFonts w:ascii="Symbol" w:hAnsi="Symbol" w:hint="default"/>
        <w:b w:val="0"/>
        <w:bCs w:val="0"/>
        <w:i w:val="0"/>
        <w:iCs w:val="0"/>
        <w:caps w:val="0"/>
        <w:smallCaps w:val="0"/>
        <w:strike w:val="0"/>
        <w:dstrike w:val="0"/>
        <w:color w:val="auto"/>
        <w:spacing w:val="0"/>
        <w:w w:val="100"/>
        <w:kern w:val="0"/>
        <w:position w:val="0"/>
        <w:sz w:val="21"/>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tplc="0415000F" w:tentative="1">
      <w:start w:val="1"/>
      <w:numFmt w:val="decimal"/>
      <w:lvlText w:val="%4."/>
      <w:lvlJc w:val="left"/>
      <w:pPr>
        <w:tabs>
          <w:tab w:val="num" w:pos="3060"/>
        </w:tabs>
        <w:ind w:left="3060" w:hanging="360"/>
      </w:pPr>
    </w:lvl>
    <w:lvl w:ilvl="4" w:tplc="04150019" w:tentative="1">
      <w:start w:val="1"/>
      <w:numFmt w:val="lowerLetter"/>
      <w:lvlText w:val="%5."/>
      <w:lvlJc w:val="left"/>
      <w:pPr>
        <w:tabs>
          <w:tab w:val="num" w:pos="3780"/>
        </w:tabs>
        <w:ind w:left="3780" w:hanging="360"/>
      </w:pPr>
    </w:lvl>
    <w:lvl w:ilvl="5" w:tplc="0415001B" w:tentative="1">
      <w:start w:val="1"/>
      <w:numFmt w:val="lowerRoman"/>
      <w:lvlText w:val="%6."/>
      <w:lvlJc w:val="right"/>
      <w:pPr>
        <w:tabs>
          <w:tab w:val="num" w:pos="4500"/>
        </w:tabs>
        <w:ind w:left="4500" w:hanging="180"/>
      </w:pPr>
    </w:lvl>
    <w:lvl w:ilvl="6" w:tplc="0415000F" w:tentative="1">
      <w:start w:val="1"/>
      <w:numFmt w:val="decimal"/>
      <w:lvlText w:val="%7."/>
      <w:lvlJc w:val="left"/>
      <w:pPr>
        <w:tabs>
          <w:tab w:val="num" w:pos="5220"/>
        </w:tabs>
        <w:ind w:left="5220" w:hanging="360"/>
      </w:pPr>
    </w:lvl>
    <w:lvl w:ilvl="7" w:tplc="04150019" w:tentative="1">
      <w:start w:val="1"/>
      <w:numFmt w:val="lowerLetter"/>
      <w:lvlText w:val="%8."/>
      <w:lvlJc w:val="left"/>
      <w:pPr>
        <w:tabs>
          <w:tab w:val="num" w:pos="5940"/>
        </w:tabs>
        <w:ind w:left="5940" w:hanging="360"/>
      </w:pPr>
    </w:lvl>
    <w:lvl w:ilvl="8" w:tplc="0415001B" w:tentative="1">
      <w:start w:val="1"/>
      <w:numFmt w:val="lowerRoman"/>
      <w:lvlText w:val="%9."/>
      <w:lvlJc w:val="right"/>
      <w:pPr>
        <w:tabs>
          <w:tab w:val="num" w:pos="6660"/>
        </w:tabs>
        <w:ind w:left="6660" w:hanging="180"/>
      </w:pPr>
    </w:lvl>
  </w:abstractNum>
  <w:num w:numId="1" w16cid:durableId="761681015">
    <w:abstractNumId w:val="1"/>
  </w:num>
  <w:num w:numId="2" w16cid:durableId="415327816">
    <w:abstractNumId w:val="2"/>
  </w:num>
  <w:num w:numId="3" w16cid:durableId="660348618">
    <w:abstractNumId w:val="3"/>
  </w:num>
  <w:num w:numId="4" w16cid:durableId="1847862300">
    <w:abstractNumId w:val="25"/>
  </w:num>
  <w:num w:numId="5" w16cid:durableId="1905749197">
    <w:abstractNumId w:val="5"/>
  </w:num>
  <w:num w:numId="6" w16cid:durableId="1114712949">
    <w:abstractNumId w:val="31"/>
  </w:num>
  <w:num w:numId="7" w16cid:durableId="1434202629">
    <w:abstractNumId w:val="4"/>
  </w:num>
  <w:num w:numId="8" w16cid:durableId="778767353">
    <w:abstractNumId w:val="20"/>
  </w:num>
  <w:num w:numId="9" w16cid:durableId="1246301834">
    <w:abstractNumId w:val="34"/>
  </w:num>
  <w:num w:numId="10" w16cid:durableId="1921527067">
    <w:abstractNumId w:val="38"/>
  </w:num>
  <w:num w:numId="11" w16cid:durableId="451049089">
    <w:abstractNumId w:val="6"/>
  </w:num>
  <w:num w:numId="12" w16cid:durableId="71245481">
    <w:abstractNumId w:val="11"/>
  </w:num>
  <w:num w:numId="13" w16cid:durableId="1971471420">
    <w:abstractNumId w:val="26"/>
  </w:num>
  <w:num w:numId="14" w16cid:durableId="36857276">
    <w:abstractNumId w:val="9"/>
  </w:num>
  <w:num w:numId="15" w16cid:durableId="586961049">
    <w:abstractNumId w:val="13"/>
  </w:num>
  <w:num w:numId="16" w16cid:durableId="1303923631">
    <w:abstractNumId w:val="32"/>
  </w:num>
  <w:num w:numId="17" w16cid:durableId="1330719524">
    <w:abstractNumId w:val="37"/>
  </w:num>
  <w:num w:numId="18" w16cid:durableId="978535276">
    <w:abstractNumId w:val="8"/>
  </w:num>
  <w:num w:numId="19" w16cid:durableId="1130443405">
    <w:abstractNumId w:val="21"/>
  </w:num>
  <w:num w:numId="20" w16cid:durableId="60300116">
    <w:abstractNumId w:val="14"/>
  </w:num>
  <w:num w:numId="21" w16cid:durableId="319577643">
    <w:abstractNumId w:val="35"/>
  </w:num>
  <w:num w:numId="22" w16cid:durableId="1486236160">
    <w:abstractNumId w:val="29"/>
  </w:num>
  <w:num w:numId="23" w16cid:durableId="23095412">
    <w:abstractNumId w:val="27"/>
  </w:num>
  <w:num w:numId="24" w16cid:durableId="1707021006">
    <w:abstractNumId w:val="16"/>
  </w:num>
  <w:num w:numId="25" w16cid:durableId="751510047">
    <w:abstractNumId w:val="12"/>
  </w:num>
  <w:num w:numId="26" w16cid:durableId="654185133">
    <w:abstractNumId w:val="19"/>
  </w:num>
  <w:num w:numId="27" w16cid:durableId="552229269">
    <w:abstractNumId w:val="40"/>
  </w:num>
  <w:num w:numId="28" w16cid:durableId="1431464663">
    <w:abstractNumId w:val="18"/>
  </w:num>
  <w:num w:numId="29" w16cid:durableId="302078388">
    <w:abstractNumId w:val="15"/>
  </w:num>
  <w:num w:numId="30" w16cid:durableId="676814556">
    <w:abstractNumId w:val="42"/>
  </w:num>
  <w:num w:numId="31" w16cid:durableId="1985813500">
    <w:abstractNumId w:val="28"/>
  </w:num>
  <w:num w:numId="32" w16cid:durableId="1334918786">
    <w:abstractNumId w:val="30"/>
  </w:num>
  <w:num w:numId="33" w16cid:durableId="1077943578">
    <w:abstractNumId w:val="41"/>
  </w:num>
  <w:num w:numId="34" w16cid:durableId="1449355338">
    <w:abstractNumId w:val="10"/>
  </w:num>
  <w:num w:numId="35" w16cid:durableId="838081571">
    <w:abstractNumId w:val="36"/>
  </w:num>
  <w:num w:numId="36" w16cid:durableId="1756779184">
    <w:abstractNumId w:val="0"/>
  </w:num>
  <w:num w:numId="37" w16cid:durableId="458383122">
    <w:abstractNumId w:val="39"/>
  </w:num>
  <w:num w:numId="38" w16cid:durableId="194572405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88163907">
    <w:abstractNumId w:val="7"/>
  </w:num>
  <w:num w:numId="40" w16cid:durableId="665089048">
    <w:abstractNumId w:val="17"/>
  </w:num>
  <w:num w:numId="41" w16cid:durableId="921069279">
    <w:abstractNumId w:val="33"/>
  </w:num>
  <w:num w:numId="42" w16cid:durableId="111903469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72415332">
    <w:abstractNumId w:val="24"/>
    <w:lvlOverride w:ilvl="0">
      <w:startOverride w:val="1"/>
    </w:lvlOverride>
    <w:lvlOverride w:ilvl="1"/>
    <w:lvlOverride w:ilvl="2"/>
    <w:lvlOverride w:ilvl="3"/>
    <w:lvlOverride w:ilvl="4"/>
    <w:lvlOverride w:ilvl="5"/>
    <w:lvlOverride w:ilvl="6"/>
    <w:lvlOverride w:ilvl="7"/>
    <w:lvlOverride w:ilvl="8"/>
  </w:num>
  <w:num w:numId="44" w16cid:durableId="44644083">
    <w:abstractNumId w:val="22"/>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05E2"/>
    <w:rsid w:val="000044A2"/>
    <w:rsid w:val="00013E8A"/>
    <w:rsid w:val="00016DD0"/>
    <w:rsid w:val="000278E4"/>
    <w:rsid w:val="00031731"/>
    <w:rsid w:val="00032F98"/>
    <w:rsid w:val="000332ED"/>
    <w:rsid w:val="00050B19"/>
    <w:rsid w:val="00052EEF"/>
    <w:rsid w:val="000569C1"/>
    <w:rsid w:val="00057EA3"/>
    <w:rsid w:val="00067277"/>
    <w:rsid w:val="00076F6D"/>
    <w:rsid w:val="000901FB"/>
    <w:rsid w:val="0009582F"/>
    <w:rsid w:val="000A0860"/>
    <w:rsid w:val="000B3179"/>
    <w:rsid w:val="000B52BB"/>
    <w:rsid w:val="000C3F1B"/>
    <w:rsid w:val="000C7026"/>
    <w:rsid w:val="000C749D"/>
    <w:rsid w:val="000D0646"/>
    <w:rsid w:val="000D0668"/>
    <w:rsid w:val="000D1505"/>
    <w:rsid w:val="000D251A"/>
    <w:rsid w:val="000D4AD6"/>
    <w:rsid w:val="000D4EB7"/>
    <w:rsid w:val="000D55FB"/>
    <w:rsid w:val="000D7425"/>
    <w:rsid w:val="000F7E5B"/>
    <w:rsid w:val="00101B37"/>
    <w:rsid w:val="00104AE9"/>
    <w:rsid w:val="0010518F"/>
    <w:rsid w:val="00111482"/>
    <w:rsid w:val="001264B0"/>
    <w:rsid w:val="001267B1"/>
    <w:rsid w:val="00161AE7"/>
    <w:rsid w:val="00162D39"/>
    <w:rsid w:val="00163CE7"/>
    <w:rsid w:val="00171471"/>
    <w:rsid w:val="00171943"/>
    <w:rsid w:val="001745E5"/>
    <w:rsid w:val="0017747F"/>
    <w:rsid w:val="001841E2"/>
    <w:rsid w:val="00194AC2"/>
    <w:rsid w:val="00195287"/>
    <w:rsid w:val="00196BE1"/>
    <w:rsid w:val="001A19AE"/>
    <w:rsid w:val="001B05E2"/>
    <w:rsid w:val="001B4BFF"/>
    <w:rsid w:val="001B7F13"/>
    <w:rsid w:val="001C281F"/>
    <w:rsid w:val="001D0B01"/>
    <w:rsid w:val="001D3E3F"/>
    <w:rsid w:val="001D504A"/>
    <w:rsid w:val="001D612B"/>
    <w:rsid w:val="001E28B2"/>
    <w:rsid w:val="001F778F"/>
    <w:rsid w:val="00206399"/>
    <w:rsid w:val="00211304"/>
    <w:rsid w:val="00213995"/>
    <w:rsid w:val="00220C8E"/>
    <w:rsid w:val="002223E2"/>
    <w:rsid w:val="00231432"/>
    <w:rsid w:val="0023167A"/>
    <w:rsid w:val="002319F6"/>
    <w:rsid w:val="00231C16"/>
    <w:rsid w:val="0025303B"/>
    <w:rsid w:val="00253BC3"/>
    <w:rsid w:val="00256936"/>
    <w:rsid w:val="00265FC5"/>
    <w:rsid w:val="002702FF"/>
    <w:rsid w:val="00280CB3"/>
    <w:rsid w:val="002829B8"/>
    <w:rsid w:val="00286D08"/>
    <w:rsid w:val="002956EF"/>
    <w:rsid w:val="002A1A4C"/>
    <w:rsid w:val="002A2D67"/>
    <w:rsid w:val="002A536D"/>
    <w:rsid w:val="002A7368"/>
    <w:rsid w:val="002B0E57"/>
    <w:rsid w:val="002B3451"/>
    <w:rsid w:val="002C010E"/>
    <w:rsid w:val="002C0458"/>
    <w:rsid w:val="002C487A"/>
    <w:rsid w:val="002C5312"/>
    <w:rsid w:val="002E6553"/>
    <w:rsid w:val="002F2D2C"/>
    <w:rsid w:val="00306235"/>
    <w:rsid w:val="00316419"/>
    <w:rsid w:val="0032438B"/>
    <w:rsid w:val="0033428A"/>
    <w:rsid w:val="00357877"/>
    <w:rsid w:val="003711A6"/>
    <w:rsid w:val="0037290C"/>
    <w:rsid w:val="003742EE"/>
    <w:rsid w:val="00374D30"/>
    <w:rsid w:val="00375955"/>
    <w:rsid w:val="00383992"/>
    <w:rsid w:val="00387863"/>
    <w:rsid w:val="00392257"/>
    <w:rsid w:val="003946CA"/>
    <w:rsid w:val="003A653B"/>
    <w:rsid w:val="003A79C5"/>
    <w:rsid w:val="003B0635"/>
    <w:rsid w:val="003B13F7"/>
    <w:rsid w:val="003B4870"/>
    <w:rsid w:val="003C1462"/>
    <w:rsid w:val="003C4836"/>
    <w:rsid w:val="003D2DCF"/>
    <w:rsid w:val="003D5944"/>
    <w:rsid w:val="003D60AA"/>
    <w:rsid w:val="003D63E7"/>
    <w:rsid w:val="003E1F0C"/>
    <w:rsid w:val="00405CAB"/>
    <w:rsid w:val="00406918"/>
    <w:rsid w:val="00424812"/>
    <w:rsid w:val="004455E9"/>
    <w:rsid w:val="00447BE6"/>
    <w:rsid w:val="00447E81"/>
    <w:rsid w:val="0046777D"/>
    <w:rsid w:val="004759C9"/>
    <w:rsid w:val="0047658C"/>
    <w:rsid w:val="00477B2C"/>
    <w:rsid w:val="00485711"/>
    <w:rsid w:val="00485763"/>
    <w:rsid w:val="00493CD6"/>
    <w:rsid w:val="00494B10"/>
    <w:rsid w:val="004A0AF4"/>
    <w:rsid w:val="004A17FA"/>
    <w:rsid w:val="004A1DD1"/>
    <w:rsid w:val="004A407B"/>
    <w:rsid w:val="004A4B18"/>
    <w:rsid w:val="004A4C7B"/>
    <w:rsid w:val="004A5AF3"/>
    <w:rsid w:val="004B0BFA"/>
    <w:rsid w:val="004B416F"/>
    <w:rsid w:val="004B4A42"/>
    <w:rsid w:val="004C27B9"/>
    <w:rsid w:val="004C51F0"/>
    <w:rsid w:val="004C78FA"/>
    <w:rsid w:val="004D11C5"/>
    <w:rsid w:val="004D67CD"/>
    <w:rsid w:val="004E4CFE"/>
    <w:rsid w:val="004F2678"/>
    <w:rsid w:val="00503D4C"/>
    <w:rsid w:val="005051EA"/>
    <w:rsid w:val="00505481"/>
    <w:rsid w:val="00514627"/>
    <w:rsid w:val="00517019"/>
    <w:rsid w:val="0054032A"/>
    <w:rsid w:val="005448CD"/>
    <w:rsid w:val="00544EC5"/>
    <w:rsid w:val="00557E22"/>
    <w:rsid w:val="00564847"/>
    <w:rsid w:val="00571BA2"/>
    <w:rsid w:val="005846D4"/>
    <w:rsid w:val="005943F8"/>
    <w:rsid w:val="005B01C2"/>
    <w:rsid w:val="005B45CB"/>
    <w:rsid w:val="005C192D"/>
    <w:rsid w:val="005C2A78"/>
    <w:rsid w:val="005C6959"/>
    <w:rsid w:val="005D0873"/>
    <w:rsid w:val="005F102F"/>
    <w:rsid w:val="005F4D0D"/>
    <w:rsid w:val="00612405"/>
    <w:rsid w:val="00612E9D"/>
    <w:rsid w:val="006148BD"/>
    <w:rsid w:val="00614A0E"/>
    <w:rsid w:val="00614ACA"/>
    <w:rsid w:val="00615D49"/>
    <w:rsid w:val="006175C4"/>
    <w:rsid w:val="00623F73"/>
    <w:rsid w:val="0063362C"/>
    <w:rsid w:val="00641D36"/>
    <w:rsid w:val="00643D64"/>
    <w:rsid w:val="006648C9"/>
    <w:rsid w:val="006858BB"/>
    <w:rsid w:val="00690762"/>
    <w:rsid w:val="00690E96"/>
    <w:rsid w:val="00694820"/>
    <w:rsid w:val="00696A95"/>
    <w:rsid w:val="006B2AFA"/>
    <w:rsid w:val="006C077B"/>
    <w:rsid w:val="006D1480"/>
    <w:rsid w:val="006D1CE9"/>
    <w:rsid w:val="006D3A85"/>
    <w:rsid w:val="006D6924"/>
    <w:rsid w:val="006E79C0"/>
    <w:rsid w:val="006F6A7A"/>
    <w:rsid w:val="007002B8"/>
    <w:rsid w:val="007032F4"/>
    <w:rsid w:val="00711271"/>
    <w:rsid w:val="00720FBA"/>
    <w:rsid w:val="00723A3B"/>
    <w:rsid w:val="007324B0"/>
    <w:rsid w:val="0073487C"/>
    <w:rsid w:val="00737D83"/>
    <w:rsid w:val="00743A71"/>
    <w:rsid w:val="007448E6"/>
    <w:rsid w:val="00755874"/>
    <w:rsid w:val="007573D3"/>
    <w:rsid w:val="00767887"/>
    <w:rsid w:val="00770A59"/>
    <w:rsid w:val="00776750"/>
    <w:rsid w:val="00782B98"/>
    <w:rsid w:val="00793F09"/>
    <w:rsid w:val="007B3B7C"/>
    <w:rsid w:val="007B42AE"/>
    <w:rsid w:val="007C2733"/>
    <w:rsid w:val="007D0D34"/>
    <w:rsid w:val="007D2450"/>
    <w:rsid w:val="007E070A"/>
    <w:rsid w:val="007E71D3"/>
    <w:rsid w:val="00803058"/>
    <w:rsid w:val="00805C0F"/>
    <w:rsid w:val="008100D9"/>
    <w:rsid w:val="00822D95"/>
    <w:rsid w:val="008337F2"/>
    <w:rsid w:val="008416B4"/>
    <w:rsid w:val="008423A6"/>
    <w:rsid w:val="00853588"/>
    <w:rsid w:val="00854F3A"/>
    <w:rsid w:val="00856458"/>
    <w:rsid w:val="00862C29"/>
    <w:rsid w:val="00877F3A"/>
    <w:rsid w:val="00881998"/>
    <w:rsid w:val="00883434"/>
    <w:rsid w:val="008855BE"/>
    <w:rsid w:val="00893683"/>
    <w:rsid w:val="008A19F1"/>
    <w:rsid w:val="008A2370"/>
    <w:rsid w:val="008A7149"/>
    <w:rsid w:val="008B01F7"/>
    <w:rsid w:val="008C0FC7"/>
    <w:rsid w:val="008C1344"/>
    <w:rsid w:val="008C1349"/>
    <w:rsid w:val="008C708C"/>
    <w:rsid w:val="008D26FD"/>
    <w:rsid w:val="008E015E"/>
    <w:rsid w:val="008F0199"/>
    <w:rsid w:val="00907425"/>
    <w:rsid w:val="00907791"/>
    <w:rsid w:val="00911B9C"/>
    <w:rsid w:val="0091212C"/>
    <w:rsid w:val="00923782"/>
    <w:rsid w:val="009272A2"/>
    <w:rsid w:val="009324B6"/>
    <w:rsid w:val="0093482D"/>
    <w:rsid w:val="00937D23"/>
    <w:rsid w:val="00950C34"/>
    <w:rsid w:val="00951736"/>
    <w:rsid w:val="00960140"/>
    <w:rsid w:val="0096037A"/>
    <w:rsid w:val="00961DD3"/>
    <w:rsid w:val="009767D8"/>
    <w:rsid w:val="00976DF0"/>
    <w:rsid w:val="009833CC"/>
    <w:rsid w:val="00984DDB"/>
    <w:rsid w:val="009851C8"/>
    <w:rsid w:val="00995BE9"/>
    <w:rsid w:val="009A1BB9"/>
    <w:rsid w:val="009B1D5F"/>
    <w:rsid w:val="009C2638"/>
    <w:rsid w:val="009C4090"/>
    <w:rsid w:val="009E06D5"/>
    <w:rsid w:val="009E3B6D"/>
    <w:rsid w:val="009E5258"/>
    <w:rsid w:val="009E525C"/>
    <w:rsid w:val="009F23E7"/>
    <w:rsid w:val="009F2419"/>
    <w:rsid w:val="009F2DAF"/>
    <w:rsid w:val="009F5DB4"/>
    <w:rsid w:val="009F763F"/>
    <w:rsid w:val="00A045DC"/>
    <w:rsid w:val="00A150A5"/>
    <w:rsid w:val="00A207F1"/>
    <w:rsid w:val="00A37FF7"/>
    <w:rsid w:val="00A41E98"/>
    <w:rsid w:val="00A5183C"/>
    <w:rsid w:val="00A60D70"/>
    <w:rsid w:val="00A6131C"/>
    <w:rsid w:val="00A70261"/>
    <w:rsid w:val="00A714B5"/>
    <w:rsid w:val="00A77A85"/>
    <w:rsid w:val="00A8119E"/>
    <w:rsid w:val="00A81350"/>
    <w:rsid w:val="00A9024E"/>
    <w:rsid w:val="00A92CCF"/>
    <w:rsid w:val="00A93CA2"/>
    <w:rsid w:val="00A96DF5"/>
    <w:rsid w:val="00A96EFC"/>
    <w:rsid w:val="00A9733B"/>
    <w:rsid w:val="00AA0DFB"/>
    <w:rsid w:val="00AA2C64"/>
    <w:rsid w:val="00AA38C8"/>
    <w:rsid w:val="00AA4FC0"/>
    <w:rsid w:val="00AA56DA"/>
    <w:rsid w:val="00AB1B84"/>
    <w:rsid w:val="00AB3E39"/>
    <w:rsid w:val="00AB60DA"/>
    <w:rsid w:val="00AC0B08"/>
    <w:rsid w:val="00AC5A08"/>
    <w:rsid w:val="00AC7EFC"/>
    <w:rsid w:val="00AD4E54"/>
    <w:rsid w:val="00AE10EA"/>
    <w:rsid w:val="00AF29DB"/>
    <w:rsid w:val="00AF37B5"/>
    <w:rsid w:val="00AF79D5"/>
    <w:rsid w:val="00B03639"/>
    <w:rsid w:val="00B0554B"/>
    <w:rsid w:val="00B10049"/>
    <w:rsid w:val="00B162B4"/>
    <w:rsid w:val="00B170F5"/>
    <w:rsid w:val="00B21244"/>
    <w:rsid w:val="00B267C1"/>
    <w:rsid w:val="00B55734"/>
    <w:rsid w:val="00B63B51"/>
    <w:rsid w:val="00B64ADC"/>
    <w:rsid w:val="00B71186"/>
    <w:rsid w:val="00B771C4"/>
    <w:rsid w:val="00B775BB"/>
    <w:rsid w:val="00B82F4A"/>
    <w:rsid w:val="00B85217"/>
    <w:rsid w:val="00B941AD"/>
    <w:rsid w:val="00BA4B77"/>
    <w:rsid w:val="00BB1BF1"/>
    <w:rsid w:val="00BB330E"/>
    <w:rsid w:val="00BB62B8"/>
    <w:rsid w:val="00BC4290"/>
    <w:rsid w:val="00BD07A5"/>
    <w:rsid w:val="00BD42FC"/>
    <w:rsid w:val="00BE29B9"/>
    <w:rsid w:val="00BE2C5D"/>
    <w:rsid w:val="00BE6AE6"/>
    <w:rsid w:val="00BF1C0B"/>
    <w:rsid w:val="00BF3C7C"/>
    <w:rsid w:val="00C018F7"/>
    <w:rsid w:val="00C03617"/>
    <w:rsid w:val="00C0418B"/>
    <w:rsid w:val="00C06D6A"/>
    <w:rsid w:val="00C1583B"/>
    <w:rsid w:val="00C202ED"/>
    <w:rsid w:val="00C2065B"/>
    <w:rsid w:val="00C318AB"/>
    <w:rsid w:val="00C32A3C"/>
    <w:rsid w:val="00C358BB"/>
    <w:rsid w:val="00C40C9E"/>
    <w:rsid w:val="00C45C8B"/>
    <w:rsid w:val="00C54753"/>
    <w:rsid w:val="00C57AB1"/>
    <w:rsid w:val="00C6681E"/>
    <w:rsid w:val="00C7226B"/>
    <w:rsid w:val="00C74767"/>
    <w:rsid w:val="00C75059"/>
    <w:rsid w:val="00C96DCC"/>
    <w:rsid w:val="00C9728D"/>
    <w:rsid w:val="00C97544"/>
    <w:rsid w:val="00C97677"/>
    <w:rsid w:val="00CA143E"/>
    <w:rsid w:val="00CA1C99"/>
    <w:rsid w:val="00CA22B4"/>
    <w:rsid w:val="00CB0667"/>
    <w:rsid w:val="00CB3235"/>
    <w:rsid w:val="00CB5FF0"/>
    <w:rsid w:val="00CB631B"/>
    <w:rsid w:val="00CC11EC"/>
    <w:rsid w:val="00CC354C"/>
    <w:rsid w:val="00CC4BCE"/>
    <w:rsid w:val="00CE25B8"/>
    <w:rsid w:val="00CE55CC"/>
    <w:rsid w:val="00CE59DB"/>
    <w:rsid w:val="00CE6EDE"/>
    <w:rsid w:val="00CF02F5"/>
    <w:rsid w:val="00CF3586"/>
    <w:rsid w:val="00CF7381"/>
    <w:rsid w:val="00D11CF1"/>
    <w:rsid w:val="00D250F7"/>
    <w:rsid w:val="00D2614D"/>
    <w:rsid w:val="00D26878"/>
    <w:rsid w:val="00D2727A"/>
    <w:rsid w:val="00D276DB"/>
    <w:rsid w:val="00D431DC"/>
    <w:rsid w:val="00D51EF8"/>
    <w:rsid w:val="00D621EE"/>
    <w:rsid w:val="00D62B0B"/>
    <w:rsid w:val="00D63DC4"/>
    <w:rsid w:val="00D7150C"/>
    <w:rsid w:val="00D77A08"/>
    <w:rsid w:val="00D80F80"/>
    <w:rsid w:val="00D814D8"/>
    <w:rsid w:val="00D84224"/>
    <w:rsid w:val="00D85B67"/>
    <w:rsid w:val="00D8785A"/>
    <w:rsid w:val="00D9094F"/>
    <w:rsid w:val="00D913F2"/>
    <w:rsid w:val="00D9152D"/>
    <w:rsid w:val="00D92774"/>
    <w:rsid w:val="00D95A15"/>
    <w:rsid w:val="00DA0C23"/>
    <w:rsid w:val="00DA18BC"/>
    <w:rsid w:val="00DA2078"/>
    <w:rsid w:val="00DB0B1C"/>
    <w:rsid w:val="00DB3C74"/>
    <w:rsid w:val="00DD1C92"/>
    <w:rsid w:val="00DD385F"/>
    <w:rsid w:val="00DE203A"/>
    <w:rsid w:val="00DE43E1"/>
    <w:rsid w:val="00E13EF4"/>
    <w:rsid w:val="00E16C26"/>
    <w:rsid w:val="00E23A76"/>
    <w:rsid w:val="00E25812"/>
    <w:rsid w:val="00E275A7"/>
    <w:rsid w:val="00E446CB"/>
    <w:rsid w:val="00E46538"/>
    <w:rsid w:val="00E51BDB"/>
    <w:rsid w:val="00E55DF0"/>
    <w:rsid w:val="00E57B13"/>
    <w:rsid w:val="00E61E45"/>
    <w:rsid w:val="00E72C98"/>
    <w:rsid w:val="00E75CE0"/>
    <w:rsid w:val="00E95E50"/>
    <w:rsid w:val="00EB2C05"/>
    <w:rsid w:val="00EB6C16"/>
    <w:rsid w:val="00EB6F65"/>
    <w:rsid w:val="00EC07A2"/>
    <w:rsid w:val="00EC3598"/>
    <w:rsid w:val="00ED1EEC"/>
    <w:rsid w:val="00ED460D"/>
    <w:rsid w:val="00EE29DE"/>
    <w:rsid w:val="00EE624C"/>
    <w:rsid w:val="00EF25BC"/>
    <w:rsid w:val="00F0023B"/>
    <w:rsid w:val="00F06260"/>
    <w:rsid w:val="00F10F4C"/>
    <w:rsid w:val="00F16068"/>
    <w:rsid w:val="00F16FFA"/>
    <w:rsid w:val="00F2241B"/>
    <w:rsid w:val="00F22468"/>
    <w:rsid w:val="00F260DA"/>
    <w:rsid w:val="00F354A6"/>
    <w:rsid w:val="00F35DEA"/>
    <w:rsid w:val="00F52E28"/>
    <w:rsid w:val="00F55476"/>
    <w:rsid w:val="00F622F3"/>
    <w:rsid w:val="00F7005F"/>
    <w:rsid w:val="00F7042B"/>
    <w:rsid w:val="00F75630"/>
    <w:rsid w:val="00F80F80"/>
    <w:rsid w:val="00F918AE"/>
    <w:rsid w:val="00FA0380"/>
    <w:rsid w:val="00FA0E23"/>
    <w:rsid w:val="00FC51B9"/>
    <w:rsid w:val="00FC6A65"/>
    <w:rsid w:val="00FD17F0"/>
    <w:rsid w:val="00FD4343"/>
    <w:rsid w:val="00FE0AB6"/>
    <w:rsid w:val="00FE1779"/>
    <w:rsid w:val="00FF179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D53EE9"/>
  <w15:chartTrackingRefBased/>
  <w15:docId w15:val="{5405DEB9-E0FB-45A7-AC14-72BED83485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endnote reference" w:uiPriority="99"/>
    <w:lsdException w:name="endnote text" w:uiPriority="99"/>
    <w:lsdException w:name="Title" w:qFormat="1"/>
    <w:lsdException w:name="Body Text Indent" w:uiPriority="99"/>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5C2A78"/>
    <w:rPr>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rsid w:val="00D913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L1,Numerowanie,2 heading,A_wyliczenie,K-P_odwolanie,Akapit z listą5,maz_wyliczenie,opis dzialania,Akapit z listą BS,CW_Lista,Colorful List Accent 1,List Paragraph,Akapit z listą4,Średnia siatka 1 — akcent 21,sw tekst,Wypunktowanie,Obiekt"/>
    <w:basedOn w:val="Normalny"/>
    <w:link w:val="AkapitzlistZnak"/>
    <w:uiPriority w:val="34"/>
    <w:qFormat/>
    <w:rsid w:val="004455E9"/>
    <w:pPr>
      <w:suppressAutoHyphens/>
      <w:spacing w:after="160" w:line="252" w:lineRule="auto"/>
      <w:ind w:left="720"/>
      <w:contextualSpacing/>
    </w:pPr>
    <w:rPr>
      <w:rFonts w:ascii="Calibri" w:eastAsia="Calibri" w:hAnsi="Calibri"/>
      <w:color w:val="00000A"/>
      <w:sz w:val="22"/>
      <w:szCs w:val="22"/>
      <w:lang w:eastAsia="en-US"/>
    </w:rPr>
  </w:style>
  <w:style w:type="paragraph" w:styleId="Tekstpodstawowy">
    <w:name w:val="Body Text"/>
    <w:basedOn w:val="Normalny"/>
    <w:link w:val="TekstpodstawowyZnak"/>
    <w:unhideWhenUsed/>
    <w:rsid w:val="001D504A"/>
    <w:pPr>
      <w:widowControl w:val="0"/>
      <w:suppressAutoHyphens/>
      <w:spacing w:after="120"/>
    </w:pPr>
    <w:rPr>
      <w:rFonts w:eastAsia="Arial Unicode MS" w:cs="Mangal"/>
      <w:kern w:val="2"/>
      <w:lang w:eastAsia="hi-IN" w:bidi="hi-IN"/>
    </w:rPr>
  </w:style>
  <w:style w:type="character" w:customStyle="1" w:styleId="TekstpodstawowyZnak">
    <w:name w:val="Tekst podstawowy Znak"/>
    <w:link w:val="Tekstpodstawowy"/>
    <w:rsid w:val="001D504A"/>
    <w:rPr>
      <w:rFonts w:eastAsia="Arial Unicode MS" w:cs="Mangal"/>
      <w:kern w:val="2"/>
      <w:sz w:val="24"/>
      <w:szCs w:val="24"/>
      <w:lang w:eastAsia="hi-IN" w:bidi="hi-IN"/>
    </w:rPr>
  </w:style>
  <w:style w:type="paragraph" w:styleId="Tekstpodstawowywcity">
    <w:name w:val="Body Text Indent"/>
    <w:basedOn w:val="Normalny"/>
    <w:link w:val="TekstpodstawowywcityZnak"/>
    <w:uiPriority w:val="99"/>
    <w:rsid w:val="00D2614D"/>
    <w:pPr>
      <w:spacing w:after="120"/>
      <w:ind w:left="283"/>
    </w:pPr>
  </w:style>
  <w:style w:type="character" w:customStyle="1" w:styleId="TekstpodstawowywcityZnak">
    <w:name w:val="Tekst podstawowy wcięty Znak"/>
    <w:link w:val="Tekstpodstawowywcity"/>
    <w:uiPriority w:val="99"/>
    <w:rsid w:val="00D2614D"/>
    <w:rPr>
      <w:sz w:val="24"/>
      <w:szCs w:val="24"/>
    </w:rPr>
  </w:style>
  <w:style w:type="paragraph" w:styleId="Tekstpodstawowyzwciciem2">
    <w:name w:val="Body Text First Indent 2"/>
    <w:basedOn w:val="Tekstpodstawowywcity"/>
    <w:link w:val="Tekstpodstawowyzwciciem2Znak"/>
    <w:rsid w:val="00D2614D"/>
    <w:pPr>
      <w:ind w:firstLine="210"/>
    </w:pPr>
  </w:style>
  <w:style w:type="character" w:customStyle="1" w:styleId="Tekstpodstawowyzwciciem2Znak">
    <w:name w:val="Tekst podstawowy z wcięciem 2 Znak"/>
    <w:basedOn w:val="TekstpodstawowywcityZnak"/>
    <w:link w:val="Tekstpodstawowyzwciciem2"/>
    <w:rsid w:val="00D2614D"/>
    <w:rPr>
      <w:sz w:val="24"/>
      <w:szCs w:val="24"/>
    </w:rPr>
  </w:style>
  <w:style w:type="paragraph" w:customStyle="1" w:styleId="WW-Tekstpodstawowywcity2">
    <w:name w:val="WW-Tekst podstawowy wcięty 2"/>
    <w:basedOn w:val="Normalny"/>
    <w:rsid w:val="00D2614D"/>
    <w:pPr>
      <w:widowControl w:val="0"/>
      <w:suppressAutoHyphens/>
      <w:ind w:left="284" w:hanging="284"/>
    </w:pPr>
    <w:rPr>
      <w:rFonts w:ascii="Thorndale" w:eastAsia="HG Mincho Light J" w:hAnsi="Thorndale"/>
      <w:color w:val="000000"/>
      <w:szCs w:val="20"/>
      <w:lang w:eastAsia="ar-SA"/>
    </w:rPr>
  </w:style>
  <w:style w:type="paragraph" w:customStyle="1" w:styleId="Akapitzlist1">
    <w:name w:val="Akapit z listą1"/>
    <w:basedOn w:val="Normalny"/>
    <w:rsid w:val="00D2614D"/>
    <w:pPr>
      <w:ind w:left="720"/>
      <w:contextualSpacing/>
    </w:pPr>
    <w:rPr>
      <w:rFonts w:eastAsia="Calibri"/>
    </w:rPr>
  </w:style>
  <w:style w:type="paragraph" w:styleId="Tekstdymka">
    <w:name w:val="Balloon Text"/>
    <w:basedOn w:val="Normalny"/>
    <w:link w:val="TekstdymkaZnak"/>
    <w:uiPriority w:val="99"/>
    <w:rsid w:val="003C1462"/>
    <w:rPr>
      <w:rFonts w:ascii="Segoe UI" w:hAnsi="Segoe UI" w:cs="Segoe UI"/>
      <w:sz w:val="18"/>
      <w:szCs w:val="18"/>
    </w:rPr>
  </w:style>
  <w:style w:type="character" w:customStyle="1" w:styleId="TekstdymkaZnak">
    <w:name w:val="Tekst dymka Znak"/>
    <w:link w:val="Tekstdymka"/>
    <w:uiPriority w:val="99"/>
    <w:rsid w:val="003C1462"/>
    <w:rPr>
      <w:rFonts w:ascii="Segoe UI" w:hAnsi="Segoe UI" w:cs="Segoe UI"/>
      <w:sz w:val="18"/>
      <w:szCs w:val="18"/>
    </w:rPr>
  </w:style>
  <w:style w:type="paragraph" w:customStyle="1" w:styleId="Akapitzlist10">
    <w:name w:val="Akapit z listą1"/>
    <w:basedOn w:val="Normalny"/>
    <w:uiPriority w:val="99"/>
    <w:rsid w:val="006D3A85"/>
    <w:pPr>
      <w:spacing w:after="200" w:line="276" w:lineRule="auto"/>
    </w:pPr>
    <w:rPr>
      <w:rFonts w:ascii="Calibri" w:eastAsia="Calibri" w:hAnsi="Calibri"/>
      <w:sz w:val="22"/>
    </w:rPr>
  </w:style>
  <w:style w:type="paragraph" w:styleId="Tekstprzypisudolnego">
    <w:name w:val="footnote text"/>
    <w:basedOn w:val="Normalny"/>
    <w:link w:val="TekstprzypisudolnegoZnak"/>
    <w:rsid w:val="00375955"/>
    <w:rPr>
      <w:sz w:val="20"/>
      <w:szCs w:val="20"/>
    </w:rPr>
  </w:style>
  <w:style w:type="character" w:customStyle="1" w:styleId="TekstprzypisudolnegoZnak">
    <w:name w:val="Tekst przypisu dolnego Znak"/>
    <w:basedOn w:val="Domylnaczcionkaakapitu"/>
    <w:link w:val="Tekstprzypisudolnego"/>
    <w:rsid w:val="00375955"/>
  </w:style>
  <w:style w:type="character" w:styleId="Odwoanieprzypisudolnego">
    <w:name w:val="footnote reference"/>
    <w:rsid w:val="00375955"/>
    <w:rPr>
      <w:vertAlign w:val="superscript"/>
    </w:rPr>
  </w:style>
  <w:style w:type="paragraph" w:styleId="Nagwek">
    <w:name w:val="header"/>
    <w:basedOn w:val="Normalny"/>
    <w:link w:val="NagwekZnak"/>
    <w:uiPriority w:val="99"/>
    <w:rsid w:val="00643D64"/>
    <w:pPr>
      <w:tabs>
        <w:tab w:val="center" w:pos="4536"/>
        <w:tab w:val="right" w:pos="9072"/>
      </w:tabs>
    </w:pPr>
  </w:style>
  <w:style w:type="character" w:customStyle="1" w:styleId="NagwekZnak">
    <w:name w:val="Nagłówek Znak"/>
    <w:link w:val="Nagwek"/>
    <w:uiPriority w:val="99"/>
    <w:rsid w:val="00643D64"/>
    <w:rPr>
      <w:sz w:val="24"/>
      <w:szCs w:val="24"/>
    </w:rPr>
  </w:style>
  <w:style w:type="paragraph" w:styleId="Stopka">
    <w:name w:val="footer"/>
    <w:basedOn w:val="Normalny"/>
    <w:link w:val="StopkaZnak"/>
    <w:uiPriority w:val="99"/>
    <w:rsid w:val="00643D64"/>
    <w:pPr>
      <w:tabs>
        <w:tab w:val="center" w:pos="4536"/>
        <w:tab w:val="right" w:pos="9072"/>
      </w:tabs>
    </w:pPr>
  </w:style>
  <w:style w:type="character" w:customStyle="1" w:styleId="StopkaZnak">
    <w:name w:val="Stopka Znak"/>
    <w:link w:val="Stopka"/>
    <w:uiPriority w:val="99"/>
    <w:rsid w:val="00643D64"/>
    <w:rPr>
      <w:sz w:val="24"/>
      <w:szCs w:val="24"/>
    </w:rPr>
  </w:style>
  <w:style w:type="character" w:styleId="Hipercze">
    <w:name w:val="Hyperlink"/>
    <w:rsid w:val="003B4870"/>
    <w:rPr>
      <w:color w:val="0000FF"/>
      <w:u w:val="single"/>
    </w:rPr>
  </w:style>
  <w:style w:type="paragraph" w:customStyle="1" w:styleId="UGtekst">
    <w:name w:val="UG tekst"/>
    <w:basedOn w:val="Normalny"/>
    <w:rsid w:val="003B4870"/>
    <w:pPr>
      <w:suppressAutoHyphens/>
      <w:autoSpaceDN w:val="0"/>
      <w:spacing w:after="120"/>
      <w:ind w:firstLine="709"/>
      <w:jc w:val="both"/>
      <w:textAlignment w:val="baseline"/>
    </w:pPr>
    <w:rPr>
      <w:rFonts w:ascii="Arial" w:eastAsia="Calibri" w:hAnsi="Arial"/>
      <w:szCs w:val="22"/>
      <w:lang w:eastAsia="en-US"/>
    </w:rPr>
  </w:style>
  <w:style w:type="character" w:customStyle="1" w:styleId="Nierozpoznanawzmianka1">
    <w:name w:val="Nierozpoznana wzmianka1"/>
    <w:uiPriority w:val="99"/>
    <w:semiHidden/>
    <w:unhideWhenUsed/>
    <w:rsid w:val="003B4870"/>
    <w:rPr>
      <w:color w:val="605E5C"/>
      <w:shd w:val="clear" w:color="auto" w:fill="E1DFDD"/>
    </w:rPr>
  </w:style>
  <w:style w:type="paragraph" w:customStyle="1" w:styleId="UGnumerowanie">
    <w:name w:val="UG numerowanie"/>
    <w:basedOn w:val="Normalny"/>
    <w:rsid w:val="003B4870"/>
    <w:pPr>
      <w:numPr>
        <w:numId w:val="1"/>
      </w:numPr>
      <w:suppressAutoHyphens/>
      <w:autoSpaceDN w:val="0"/>
      <w:ind w:left="357" w:hanging="357"/>
      <w:textAlignment w:val="baseline"/>
    </w:pPr>
    <w:rPr>
      <w:rFonts w:ascii="Arial" w:hAnsi="Arial"/>
      <w:color w:val="000000"/>
      <w:spacing w:val="5"/>
      <w:kern w:val="3"/>
      <w:sz w:val="20"/>
      <w:szCs w:val="52"/>
      <w:lang w:eastAsia="en-US"/>
    </w:rPr>
  </w:style>
  <w:style w:type="numbering" w:customStyle="1" w:styleId="LFO1">
    <w:name w:val="LFO1"/>
    <w:basedOn w:val="Bezlisty"/>
    <w:rsid w:val="003B4870"/>
    <w:pPr>
      <w:numPr>
        <w:numId w:val="1"/>
      </w:numPr>
    </w:pPr>
  </w:style>
  <w:style w:type="character" w:styleId="Pogrubienie">
    <w:name w:val="Strong"/>
    <w:uiPriority w:val="22"/>
    <w:qFormat/>
    <w:rsid w:val="003B4870"/>
    <w:rPr>
      <w:b/>
      <w:bCs/>
    </w:rPr>
  </w:style>
  <w:style w:type="paragraph" w:customStyle="1" w:styleId="Default">
    <w:name w:val="Default"/>
    <w:rsid w:val="003B4870"/>
    <w:pPr>
      <w:autoSpaceDE w:val="0"/>
      <w:autoSpaceDN w:val="0"/>
      <w:adjustRightInd w:val="0"/>
    </w:pPr>
    <w:rPr>
      <w:rFonts w:ascii="Arial" w:eastAsia="Calibri" w:hAnsi="Arial" w:cs="Arial"/>
      <w:color w:val="000000"/>
      <w:sz w:val="24"/>
      <w:szCs w:val="24"/>
    </w:rPr>
  </w:style>
  <w:style w:type="character" w:styleId="Nierozpoznanawzmianka">
    <w:name w:val="Unresolved Mention"/>
    <w:uiPriority w:val="99"/>
    <w:semiHidden/>
    <w:unhideWhenUsed/>
    <w:rsid w:val="003B4870"/>
    <w:rPr>
      <w:color w:val="605E5C"/>
      <w:shd w:val="clear" w:color="auto" w:fill="E1DFDD"/>
    </w:rPr>
  </w:style>
  <w:style w:type="paragraph" w:customStyle="1" w:styleId="Tekstpodstawowyzwciciem22">
    <w:name w:val="Tekst podstawowy z wcięciem 22"/>
    <w:basedOn w:val="Tekstpodstawowywcity"/>
    <w:rsid w:val="003B4870"/>
    <w:pPr>
      <w:suppressAutoHyphens/>
      <w:ind w:firstLine="210"/>
    </w:pPr>
    <w:rPr>
      <w:lang w:eastAsia="zh-CN"/>
    </w:rPr>
  </w:style>
  <w:style w:type="paragraph" w:customStyle="1" w:styleId="Tekstpodstawowyzwciciem21">
    <w:name w:val="Tekst podstawowy z wcięciem 21"/>
    <w:basedOn w:val="Tekstpodstawowywcity"/>
    <w:rsid w:val="003B4870"/>
    <w:pPr>
      <w:suppressAutoHyphens/>
      <w:ind w:firstLine="210"/>
    </w:pPr>
    <w:rPr>
      <w:lang w:eastAsia="zh-CN"/>
    </w:rPr>
  </w:style>
  <w:style w:type="paragraph" w:styleId="Tekstprzypisukocowego">
    <w:name w:val="endnote text"/>
    <w:basedOn w:val="Normalny"/>
    <w:link w:val="TekstprzypisukocowegoZnak"/>
    <w:uiPriority w:val="99"/>
    <w:unhideWhenUsed/>
    <w:rsid w:val="003B4870"/>
    <w:pPr>
      <w:spacing w:after="160" w:line="259" w:lineRule="auto"/>
    </w:pPr>
    <w:rPr>
      <w:rFonts w:ascii="Calibri" w:eastAsia="Calibri" w:hAnsi="Calibri"/>
      <w:sz w:val="20"/>
      <w:szCs w:val="20"/>
      <w:lang w:eastAsia="en-US"/>
    </w:rPr>
  </w:style>
  <w:style w:type="character" w:customStyle="1" w:styleId="TekstprzypisukocowegoZnak">
    <w:name w:val="Tekst przypisu końcowego Znak"/>
    <w:link w:val="Tekstprzypisukocowego"/>
    <w:uiPriority w:val="99"/>
    <w:rsid w:val="003B4870"/>
    <w:rPr>
      <w:rFonts w:ascii="Calibri" w:eastAsia="Calibri" w:hAnsi="Calibri"/>
      <w:lang w:eastAsia="en-US"/>
    </w:rPr>
  </w:style>
  <w:style w:type="character" w:styleId="Odwoanieprzypisukocowego">
    <w:name w:val="endnote reference"/>
    <w:uiPriority w:val="99"/>
    <w:unhideWhenUsed/>
    <w:rsid w:val="003B4870"/>
    <w:rPr>
      <w:vertAlign w:val="superscript"/>
    </w:rPr>
  </w:style>
  <w:style w:type="character" w:customStyle="1" w:styleId="AkapitzlistZnak">
    <w:name w:val="Akapit z listą Znak"/>
    <w:aliases w:val="L1 Znak,Numerowanie Znak,2 heading Znak,A_wyliczenie Znak,K-P_odwolanie Znak,Akapit z listą5 Znak,maz_wyliczenie Znak,opis dzialania Znak,Akapit z listą BS Znak,CW_Lista Znak,Colorful List Accent 1 Znak,List Paragraph Znak"/>
    <w:link w:val="Akapitzlist"/>
    <w:uiPriority w:val="34"/>
    <w:qFormat/>
    <w:locked/>
    <w:rsid w:val="00CB631B"/>
    <w:rPr>
      <w:rFonts w:ascii="Calibri" w:eastAsia="Calibri" w:hAnsi="Calibri"/>
      <w:color w:val="00000A"/>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0357128">
      <w:bodyDiv w:val="1"/>
      <w:marLeft w:val="0"/>
      <w:marRight w:val="0"/>
      <w:marTop w:val="0"/>
      <w:marBottom w:val="0"/>
      <w:divBdr>
        <w:top w:val="none" w:sz="0" w:space="0" w:color="auto"/>
        <w:left w:val="none" w:sz="0" w:space="0" w:color="auto"/>
        <w:bottom w:val="none" w:sz="0" w:space="0" w:color="auto"/>
        <w:right w:val="none" w:sz="0" w:space="0" w:color="auto"/>
      </w:divBdr>
    </w:div>
    <w:div w:id="424035787">
      <w:bodyDiv w:val="1"/>
      <w:marLeft w:val="0"/>
      <w:marRight w:val="0"/>
      <w:marTop w:val="0"/>
      <w:marBottom w:val="0"/>
      <w:divBdr>
        <w:top w:val="none" w:sz="0" w:space="0" w:color="auto"/>
        <w:left w:val="none" w:sz="0" w:space="0" w:color="auto"/>
        <w:bottom w:val="none" w:sz="0" w:space="0" w:color="auto"/>
        <w:right w:val="none" w:sz="0" w:space="0" w:color="auto"/>
      </w:divBdr>
    </w:div>
    <w:div w:id="557671528">
      <w:bodyDiv w:val="1"/>
      <w:marLeft w:val="0"/>
      <w:marRight w:val="0"/>
      <w:marTop w:val="0"/>
      <w:marBottom w:val="0"/>
      <w:divBdr>
        <w:top w:val="none" w:sz="0" w:space="0" w:color="auto"/>
        <w:left w:val="none" w:sz="0" w:space="0" w:color="auto"/>
        <w:bottom w:val="none" w:sz="0" w:space="0" w:color="auto"/>
        <w:right w:val="none" w:sz="0" w:space="0" w:color="auto"/>
      </w:divBdr>
    </w:div>
    <w:div w:id="567620034">
      <w:bodyDiv w:val="1"/>
      <w:marLeft w:val="0"/>
      <w:marRight w:val="0"/>
      <w:marTop w:val="0"/>
      <w:marBottom w:val="0"/>
      <w:divBdr>
        <w:top w:val="none" w:sz="0" w:space="0" w:color="auto"/>
        <w:left w:val="none" w:sz="0" w:space="0" w:color="auto"/>
        <w:bottom w:val="none" w:sz="0" w:space="0" w:color="auto"/>
        <w:right w:val="none" w:sz="0" w:space="0" w:color="auto"/>
      </w:divBdr>
    </w:div>
    <w:div w:id="623314312">
      <w:bodyDiv w:val="1"/>
      <w:marLeft w:val="0"/>
      <w:marRight w:val="0"/>
      <w:marTop w:val="0"/>
      <w:marBottom w:val="0"/>
      <w:divBdr>
        <w:top w:val="none" w:sz="0" w:space="0" w:color="auto"/>
        <w:left w:val="none" w:sz="0" w:space="0" w:color="auto"/>
        <w:bottom w:val="none" w:sz="0" w:space="0" w:color="auto"/>
        <w:right w:val="none" w:sz="0" w:space="0" w:color="auto"/>
      </w:divBdr>
    </w:div>
    <w:div w:id="643200346">
      <w:bodyDiv w:val="1"/>
      <w:marLeft w:val="0"/>
      <w:marRight w:val="0"/>
      <w:marTop w:val="0"/>
      <w:marBottom w:val="0"/>
      <w:divBdr>
        <w:top w:val="none" w:sz="0" w:space="0" w:color="auto"/>
        <w:left w:val="none" w:sz="0" w:space="0" w:color="auto"/>
        <w:bottom w:val="none" w:sz="0" w:space="0" w:color="auto"/>
        <w:right w:val="none" w:sz="0" w:space="0" w:color="auto"/>
      </w:divBdr>
    </w:div>
    <w:div w:id="726299026">
      <w:bodyDiv w:val="1"/>
      <w:marLeft w:val="0"/>
      <w:marRight w:val="0"/>
      <w:marTop w:val="0"/>
      <w:marBottom w:val="0"/>
      <w:divBdr>
        <w:top w:val="none" w:sz="0" w:space="0" w:color="auto"/>
        <w:left w:val="none" w:sz="0" w:space="0" w:color="auto"/>
        <w:bottom w:val="none" w:sz="0" w:space="0" w:color="auto"/>
        <w:right w:val="none" w:sz="0" w:space="0" w:color="auto"/>
      </w:divBdr>
    </w:div>
    <w:div w:id="764570627">
      <w:bodyDiv w:val="1"/>
      <w:marLeft w:val="0"/>
      <w:marRight w:val="0"/>
      <w:marTop w:val="0"/>
      <w:marBottom w:val="0"/>
      <w:divBdr>
        <w:top w:val="none" w:sz="0" w:space="0" w:color="auto"/>
        <w:left w:val="none" w:sz="0" w:space="0" w:color="auto"/>
        <w:bottom w:val="none" w:sz="0" w:space="0" w:color="auto"/>
        <w:right w:val="none" w:sz="0" w:space="0" w:color="auto"/>
      </w:divBdr>
    </w:div>
    <w:div w:id="856113763">
      <w:bodyDiv w:val="1"/>
      <w:marLeft w:val="0"/>
      <w:marRight w:val="0"/>
      <w:marTop w:val="0"/>
      <w:marBottom w:val="0"/>
      <w:divBdr>
        <w:top w:val="none" w:sz="0" w:space="0" w:color="auto"/>
        <w:left w:val="none" w:sz="0" w:space="0" w:color="auto"/>
        <w:bottom w:val="none" w:sz="0" w:space="0" w:color="auto"/>
        <w:right w:val="none" w:sz="0" w:space="0" w:color="auto"/>
      </w:divBdr>
    </w:div>
    <w:div w:id="1165825475">
      <w:bodyDiv w:val="1"/>
      <w:marLeft w:val="0"/>
      <w:marRight w:val="0"/>
      <w:marTop w:val="0"/>
      <w:marBottom w:val="0"/>
      <w:divBdr>
        <w:top w:val="none" w:sz="0" w:space="0" w:color="auto"/>
        <w:left w:val="none" w:sz="0" w:space="0" w:color="auto"/>
        <w:bottom w:val="none" w:sz="0" w:space="0" w:color="auto"/>
        <w:right w:val="none" w:sz="0" w:space="0" w:color="auto"/>
      </w:divBdr>
    </w:div>
    <w:div w:id="1245339197">
      <w:bodyDiv w:val="1"/>
      <w:marLeft w:val="0"/>
      <w:marRight w:val="0"/>
      <w:marTop w:val="0"/>
      <w:marBottom w:val="0"/>
      <w:divBdr>
        <w:top w:val="none" w:sz="0" w:space="0" w:color="auto"/>
        <w:left w:val="none" w:sz="0" w:space="0" w:color="auto"/>
        <w:bottom w:val="none" w:sz="0" w:space="0" w:color="auto"/>
        <w:right w:val="none" w:sz="0" w:space="0" w:color="auto"/>
      </w:divBdr>
    </w:div>
    <w:div w:id="1487699937">
      <w:bodyDiv w:val="1"/>
      <w:marLeft w:val="0"/>
      <w:marRight w:val="0"/>
      <w:marTop w:val="0"/>
      <w:marBottom w:val="0"/>
      <w:divBdr>
        <w:top w:val="none" w:sz="0" w:space="0" w:color="auto"/>
        <w:left w:val="none" w:sz="0" w:space="0" w:color="auto"/>
        <w:bottom w:val="none" w:sz="0" w:space="0" w:color="auto"/>
        <w:right w:val="none" w:sz="0" w:space="0" w:color="auto"/>
      </w:divBdr>
    </w:div>
    <w:div w:id="1584560990">
      <w:bodyDiv w:val="1"/>
      <w:marLeft w:val="0"/>
      <w:marRight w:val="0"/>
      <w:marTop w:val="0"/>
      <w:marBottom w:val="0"/>
      <w:divBdr>
        <w:top w:val="none" w:sz="0" w:space="0" w:color="auto"/>
        <w:left w:val="none" w:sz="0" w:space="0" w:color="auto"/>
        <w:bottom w:val="none" w:sz="0" w:space="0" w:color="auto"/>
        <w:right w:val="none" w:sz="0" w:space="0" w:color="auto"/>
      </w:divBdr>
    </w:div>
    <w:div w:id="1898324255">
      <w:bodyDiv w:val="1"/>
      <w:marLeft w:val="0"/>
      <w:marRight w:val="0"/>
      <w:marTop w:val="0"/>
      <w:marBottom w:val="0"/>
      <w:divBdr>
        <w:top w:val="none" w:sz="0" w:space="0" w:color="auto"/>
        <w:left w:val="none" w:sz="0" w:space="0" w:color="auto"/>
        <w:bottom w:val="none" w:sz="0" w:space="0" w:color="auto"/>
        <w:right w:val="none" w:sz="0" w:space="0" w:color="auto"/>
      </w:divBdr>
    </w:div>
    <w:div w:id="2136440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zamowienia.gov.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zamowienia.gov.p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ip.bialapiska.p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zamowienia.gov.pl" TargetMode="External"/><Relationship Id="rId4" Type="http://schemas.openxmlformats.org/officeDocument/2006/relationships/settings" Target="settings.xml"/><Relationship Id="rId9" Type="http://schemas.openxmlformats.org/officeDocument/2006/relationships/hyperlink" Target="mailto:um@bialapiska.pl" TargetMode="External"/><Relationship Id="rId14" Type="http://schemas.openxmlformats.org/officeDocument/2006/relationships/hyperlink" Target="https://ezamowienia.gov.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AF1C63-AD09-416C-A765-E3138EC991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TotalTime>
  <Pages>22</Pages>
  <Words>8100</Words>
  <Characters>52056</Characters>
  <Application>Microsoft Office Word</Application>
  <DocSecurity>0</DocSecurity>
  <Lines>433</Lines>
  <Paragraphs>120</Paragraphs>
  <ScaleCrop>false</ScaleCrop>
  <HeadingPairs>
    <vt:vector size="2" baseType="variant">
      <vt:variant>
        <vt:lpstr>Tytuł</vt:lpstr>
      </vt:variant>
      <vt:variant>
        <vt:i4>1</vt:i4>
      </vt:variant>
    </vt:vector>
  </HeadingPairs>
  <TitlesOfParts>
    <vt:vector size="1" baseType="lpstr">
      <vt:lpstr>Zarządzenie Nr …/1/2015</vt:lpstr>
    </vt:vector>
  </TitlesOfParts>
  <Company/>
  <LinksUpToDate>false</LinksUpToDate>
  <CharactersWithSpaces>60036</CharactersWithSpaces>
  <SharedDoc>false</SharedDoc>
  <HLinks>
    <vt:vector size="36" baseType="variant">
      <vt:variant>
        <vt:i4>8257580</vt:i4>
      </vt:variant>
      <vt:variant>
        <vt:i4>15</vt:i4>
      </vt:variant>
      <vt:variant>
        <vt:i4>0</vt:i4>
      </vt:variant>
      <vt:variant>
        <vt:i4>5</vt:i4>
      </vt:variant>
      <vt:variant>
        <vt:lpwstr>https://ezamowienia.gov.pl/</vt:lpwstr>
      </vt:variant>
      <vt:variant>
        <vt:lpwstr/>
      </vt:variant>
      <vt:variant>
        <vt:i4>8257580</vt:i4>
      </vt:variant>
      <vt:variant>
        <vt:i4>12</vt:i4>
      </vt:variant>
      <vt:variant>
        <vt:i4>0</vt:i4>
      </vt:variant>
      <vt:variant>
        <vt:i4>5</vt:i4>
      </vt:variant>
      <vt:variant>
        <vt:lpwstr>https://ezamowienia.gov.pl/</vt:lpwstr>
      </vt:variant>
      <vt:variant>
        <vt:lpwstr/>
      </vt:variant>
      <vt:variant>
        <vt:i4>8257580</vt:i4>
      </vt:variant>
      <vt:variant>
        <vt:i4>9</vt:i4>
      </vt:variant>
      <vt:variant>
        <vt:i4>0</vt:i4>
      </vt:variant>
      <vt:variant>
        <vt:i4>5</vt:i4>
      </vt:variant>
      <vt:variant>
        <vt:lpwstr>https://ezamowienia.gov.pl/</vt:lpwstr>
      </vt:variant>
      <vt:variant>
        <vt:lpwstr/>
      </vt:variant>
      <vt:variant>
        <vt:i4>1769472</vt:i4>
      </vt:variant>
      <vt:variant>
        <vt:i4>6</vt:i4>
      </vt:variant>
      <vt:variant>
        <vt:i4>0</vt:i4>
      </vt:variant>
      <vt:variant>
        <vt:i4>5</vt:i4>
      </vt:variant>
      <vt:variant>
        <vt:lpwstr>http://www.bip.bialapiska.pl/</vt:lpwstr>
      </vt:variant>
      <vt:variant>
        <vt:lpwstr/>
      </vt:variant>
      <vt:variant>
        <vt:i4>8257580</vt:i4>
      </vt:variant>
      <vt:variant>
        <vt:i4>3</vt:i4>
      </vt:variant>
      <vt:variant>
        <vt:i4>0</vt:i4>
      </vt:variant>
      <vt:variant>
        <vt:i4>5</vt:i4>
      </vt:variant>
      <vt:variant>
        <vt:lpwstr>https://ezamowienia.gov.pl/</vt:lpwstr>
      </vt:variant>
      <vt:variant>
        <vt:lpwstr/>
      </vt:variant>
      <vt:variant>
        <vt:i4>4194409</vt:i4>
      </vt:variant>
      <vt:variant>
        <vt:i4>0</vt:i4>
      </vt:variant>
      <vt:variant>
        <vt:i4>0</vt:i4>
      </vt:variant>
      <vt:variant>
        <vt:i4>5</vt:i4>
      </vt:variant>
      <vt:variant>
        <vt:lpwstr>mailto:um@bialapiska.pl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Zarządzenie Nr …/1/2015</dc:title>
  <dc:subject/>
  <dc:creator>e.zyskowska</dc:creator>
  <cp:keywords/>
  <cp:lastModifiedBy>Ewa Zyskowska</cp:lastModifiedBy>
  <cp:revision>16</cp:revision>
  <cp:lastPrinted>2025-10-23T09:26:00Z</cp:lastPrinted>
  <dcterms:created xsi:type="dcterms:W3CDTF">2025-10-08T07:35:00Z</dcterms:created>
  <dcterms:modified xsi:type="dcterms:W3CDTF">2025-11-13T10:02:00Z</dcterms:modified>
</cp:coreProperties>
</file>